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59"/>
        <w:gridCol w:w="1159"/>
        <w:gridCol w:w="1721"/>
        <w:gridCol w:w="35"/>
        <w:gridCol w:w="1762"/>
        <w:gridCol w:w="2241"/>
        <w:gridCol w:w="79"/>
        <w:gridCol w:w="1877"/>
        <w:gridCol w:w="1716"/>
        <w:gridCol w:w="216"/>
        <w:gridCol w:w="1783"/>
      </w:tblGrid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421182" w:rsidRPr="00D06028" w:rsidRDefault="0042118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23" w:type="dxa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1785" w:type="dxa"/>
            <w:gridSpan w:val="2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2322" w:type="dxa"/>
            <w:gridSpan w:val="2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1879" w:type="dxa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1934" w:type="dxa"/>
            <w:gridSpan w:val="2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1785" w:type="dxa"/>
          </w:tcPr>
          <w:p w:rsidR="00421182" w:rsidRPr="00D06028" w:rsidRDefault="00421182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265C92" w:rsidRPr="00421182" w:rsidTr="00C72106">
        <w:trPr>
          <w:jc w:val="center"/>
        </w:trPr>
        <w:tc>
          <w:tcPr>
            <w:tcW w:w="2520" w:type="dxa"/>
            <w:gridSpan w:val="2"/>
          </w:tcPr>
          <w:p w:rsidR="00C239F7" w:rsidRPr="00D06028" w:rsidRDefault="00C239F7" w:rsidP="0042118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TITLE</w:t>
            </w:r>
          </w:p>
        </w:tc>
        <w:tc>
          <w:tcPr>
            <w:tcW w:w="3508" w:type="dxa"/>
            <w:gridSpan w:val="3"/>
          </w:tcPr>
          <w:p w:rsidR="00C239F7" w:rsidRPr="00D06028" w:rsidRDefault="00C239F7" w:rsidP="00C239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Stone age rocks!</w:t>
            </w:r>
          </w:p>
          <w:p w:rsidR="00C239F7" w:rsidRPr="00D06028" w:rsidRDefault="00C239F7" w:rsidP="00C239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Dig deep!</w:t>
            </w:r>
          </w:p>
        </w:tc>
        <w:tc>
          <w:tcPr>
            <w:tcW w:w="4201" w:type="dxa"/>
            <w:gridSpan w:val="3"/>
          </w:tcPr>
          <w:p w:rsidR="00C239F7" w:rsidRPr="00D06028" w:rsidRDefault="00C239F7" w:rsidP="00C239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On our doorstep</w:t>
            </w:r>
          </w:p>
        </w:tc>
        <w:tc>
          <w:tcPr>
            <w:tcW w:w="3719" w:type="dxa"/>
            <w:gridSpan w:val="3"/>
          </w:tcPr>
          <w:p w:rsidR="00C239F7" w:rsidRPr="00D06028" w:rsidRDefault="00C239F7" w:rsidP="00C239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Full steam ahead!</w:t>
            </w:r>
          </w:p>
          <w:p w:rsidR="00C239F7" w:rsidRPr="00D06028" w:rsidRDefault="00C239F7" w:rsidP="00C239F7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All hail Queen Victoria!</w:t>
            </w:r>
          </w:p>
          <w:p w:rsidR="00C239F7" w:rsidRPr="00D06028" w:rsidRDefault="00C239F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C72106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Religion</w:t>
            </w:r>
          </w:p>
        </w:tc>
        <w:tc>
          <w:tcPr>
            <w:tcW w:w="1723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Come and See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Domestic Church (Family) - Homes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 Baptism / Confirmation (Belonging) –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Promises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</w:p>
        </w:tc>
        <w:tc>
          <w:tcPr>
            <w:tcW w:w="1785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Come and See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Baptism / Confirmation (Belonging) –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Promises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Advent / Christmas (Giving) – Visitors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  <w:r w:rsidRPr="00D06028">
              <w:rPr>
                <w:rFonts w:ascii="Century Gothic" w:hAnsi="Century Gothic" w:cs="Arial"/>
                <w:color w:val="FF0000"/>
                <w:sz w:val="24"/>
                <w:szCs w:val="24"/>
              </w:rPr>
              <w:t xml:space="preserve">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22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Come and See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Local Church (Community) – Journeys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Eucharist (Relating) – Listening and Sharing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</w:p>
        </w:tc>
        <w:tc>
          <w:tcPr>
            <w:tcW w:w="1879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Come and See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World Faiths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Lent / Easter (Giving) – Giving All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  <w:r w:rsidRPr="00D06028">
              <w:rPr>
                <w:rFonts w:ascii="Century Gothic" w:hAnsi="Century Gothic" w:cs="Arial"/>
                <w:color w:val="FF0000"/>
                <w:sz w:val="24"/>
                <w:szCs w:val="24"/>
              </w:rPr>
              <w:t xml:space="preserve">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34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Come and See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Pentecost (Serving) –Energy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Reconciliation ( Inter-relating) – Choices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</w:p>
        </w:tc>
        <w:tc>
          <w:tcPr>
            <w:tcW w:w="1785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Come and See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 xml:space="preserve">Universal Church –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Special Places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 w:cs="Arial"/>
                <w:color w:val="FF0000"/>
                <w:sz w:val="24"/>
                <w:szCs w:val="24"/>
              </w:rPr>
            </w:pPr>
            <w:r w:rsidRPr="00D06028">
              <w:rPr>
                <w:rFonts w:ascii="Century Gothic" w:hAnsi="Century Gothic" w:cs="Arial"/>
                <w:sz w:val="24"/>
                <w:szCs w:val="24"/>
              </w:rPr>
              <w:t>Caritas in Action</w:t>
            </w:r>
            <w:r w:rsidRPr="00D06028">
              <w:rPr>
                <w:rFonts w:ascii="Century Gothic" w:hAnsi="Century Gothic" w:cs="Arial"/>
                <w:color w:val="FF0000"/>
                <w:sz w:val="24"/>
                <w:szCs w:val="24"/>
              </w:rPr>
              <w:t xml:space="preserve">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C72106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World Faiths</w:t>
            </w:r>
          </w:p>
        </w:tc>
        <w:tc>
          <w:tcPr>
            <w:tcW w:w="3508" w:type="dxa"/>
            <w:gridSpan w:val="3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Hinduism </w:t>
            </w:r>
          </w:p>
        </w:tc>
        <w:tc>
          <w:tcPr>
            <w:tcW w:w="4201" w:type="dxa"/>
            <w:gridSpan w:val="3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Judaism </w:t>
            </w:r>
          </w:p>
        </w:tc>
        <w:tc>
          <w:tcPr>
            <w:tcW w:w="3719" w:type="dxa"/>
            <w:gridSpan w:val="3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Islam</w:t>
            </w:r>
          </w:p>
        </w:tc>
      </w:tr>
      <w:tr w:rsidR="00C72106" w:rsidRPr="00421182" w:rsidTr="00C72106">
        <w:trPr>
          <w:jc w:val="center"/>
        </w:trPr>
        <w:tc>
          <w:tcPr>
            <w:tcW w:w="1360" w:type="dxa"/>
            <w:vMerge w:val="restart"/>
          </w:tcPr>
          <w:p w:rsidR="00C72106" w:rsidRPr="00D06028" w:rsidRDefault="00C72106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English Suggested Texts</w:t>
            </w:r>
          </w:p>
          <w:p w:rsidR="00C72106" w:rsidRPr="00D06028" w:rsidRDefault="00C72106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(see Reading overview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for more details)</w:t>
            </w:r>
          </w:p>
        </w:tc>
        <w:tc>
          <w:tcPr>
            <w:tcW w:w="1160" w:type="dxa"/>
          </w:tcPr>
          <w:p w:rsidR="00C72106" w:rsidRPr="00D06028" w:rsidRDefault="00C72106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Reading Domains / Phonics</w:t>
            </w:r>
          </w:p>
        </w:tc>
        <w:tc>
          <w:tcPr>
            <w:tcW w:w="1754" w:type="dxa"/>
            <w:gridSpan w:val="2"/>
          </w:tcPr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Stig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of the dump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Street beneath my feet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pebble in my pocket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Stone girl, bone girl,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Fantastically great women who changed the world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Minnow and the bear </w:t>
            </w:r>
          </w:p>
          <w:p w:rsidR="00C72106" w:rsidRPr="00D06028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Wild girl </w:t>
            </w:r>
          </w:p>
        </w:tc>
        <w:tc>
          <w:tcPr>
            <w:tcW w:w="1754" w:type="dxa"/>
          </w:tcPr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Life in the stone age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Find out Stone Age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Stone age boy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The quarry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I was born in the Stone Age</w:t>
            </w:r>
          </w:p>
          <w:p w:rsidR="00C72106" w:rsidRPr="00D06028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How to wash a woolly mammoth </w:t>
            </w:r>
          </w:p>
        </w:tc>
        <w:tc>
          <w:tcPr>
            <w:tcW w:w="2322" w:type="dxa"/>
            <w:gridSpan w:val="2"/>
          </w:tcPr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The greatest stories ever told- George and the dragon.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Dragons love tacos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Journey </w:t>
            </w:r>
          </w:p>
          <w:p w:rsidR="00C72106" w:rsidRPr="00D06028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Home sweet home</w:t>
            </w:r>
          </w:p>
        </w:tc>
        <w:tc>
          <w:tcPr>
            <w:tcW w:w="1879" w:type="dxa"/>
          </w:tcPr>
          <w:p w:rsidR="00C72106" w:rsidRPr="00612A10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612A10">
              <w:rPr>
                <w:rFonts w:ascii="Century Gothic" w:hAnsi="Century Gothic"/>
                <w:sz w:val="24"/>
                <w:szCs w:val="24"/>
              </w:rPr>
              <w:lastRenderedPageBreak/>
              <w:t xml:space="preserve">The first book of nature. </w:t>
            </w:r>
          </w:p>
          <w:p w:rsidR="00C72106" w:rsidRPr="00612A10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612A10">
              <w:rPr>
                <w:rFonts w:ascii="Century Gothic" w:hAnsi="Century Gothic"/>
                <w:sz w:val="24"/>
                <w:szCs w:val="24"/>
              </w:rPr>
              <w:t xml:space="preserve">It starts with a seed.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612A10">
              <w:rPr>
                <w:rFonts w:ascii="Century Gothic" w:hAnsi="Century Gothic"/>
                <w:sz w:val="24"/>
                <w:szCs w:val="24"/>
              </w:rPr>
              <w:t>The extraordinary gardener.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786C4C" w:rsidRDefault="00786C4C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The boy at the back of class</w:t>
            </w:r>
          </w:p>
          <w:p w:rsidR="00786C4C" w:rsidRPr="00D06028" w:rsidRDefault="00786C4C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All are welcome </w:t>
            </w:r>
          </w:p>
        </w:tc>
        <w:tc>
          <w:tcPr>
            <w:tcW w:w="1934" w:type="dxa"/>
            <w:gridSpan w:val="2"/>
          </w:tcPr>
          <w:p w:rsidR="00C72106" w:rsidRDefault="00C72106" w:rsidP="00F01DE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Horrible histories- Vile Victorians </w:t>
            </w:r>
          </w:p>
          <w:p w:rsidR="00C72106" w:rsidRDefault="00C72106" w:rsidP="00F01DE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I was there- royal nursemaid </w:t>
            </w:r>
          </w:p>
          <w:p w:rsidR="00C72106" w:rsidRDefault="00C72106" w:rsidP="00F01DE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Victorian girl’s diary (extract) </w:t>
            </w:r>
          </w:p>
          <w:p w:rsidR="00C72106" w:rsidRPr="00F01DEE" w:rsidRDefault="00C72106" w:rsidP="00F01DE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Street child (chapter) </w:t>
            </w:r>
          </w:p>
        </w:tc>
        <w:tc>
          <w:tcPr>
            <w:tcW w:w="1785" w:type="dxa"/>
          </w:tcPr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Poem- preludes 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Rosie reverse engineer</w:t>
            </w:r>
          </w:p>
          <w:p w:rsidR="00C72106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Queen Victoria’s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bathing machine </w:t>
            </w:r>
          </w:p>
          <w:p w:rsidR="00C72106" w:rsidRPr="00D06028" w:rsidRDefault="00C7210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Seen not heard </w:t>
            </w:r>
          </w:p>
        </w:tc>
      </w:tr>
      <w:tr w:rsidR="00D9388F" w:rsidRPr="00421182" w:rsidTr="00503B21">
        <w:trPr>
          <w:jc w:val="center"/>
        </w:trPr>
        <w:tc>
          <w:tcPr>
            <w:tcW w:w="1360" w:type="dxa"/>
            <w:vMerge/>
          </w:tcPr>
          <w:p w:rsidR="00D9388F" w:rsidRPr="00D06028" w:rsidRDefault="00D9388F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160" w:type="dxa"/>
          </w:tcPr>
          <w:p w:rsidR="00D9388F" w:rsidRPr="00D06028" w:rsidRDefault="00D9388F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Reading for Pleasure</w:t>
            </w:r>
          </w:p>
        </w:tc>
        <w:tc>
          <w:tcPr>
            <w:tcW w:w="3508" w:type="dxa"/>
            <w:gridSpan w:val="3"/>
          </w:tcPr>
          <w:p w:rsidR="00D9388F" w:rsidRPr="00D06028" w:rsidRDefault="00D9388F" w:rsidP="00CC58A9">
            <w:pPr>
              <w:rPr>
                <w:rFonts w:ascii="Century Gothic" w:hAnsi="Century Gothic"/>
                <w:sz w:val="24"/>
                <w:szCs w:val="24"/>
              </w:rPr>
            </w:pP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Stig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of the dump </w:t>
            </w:r>
          </w:p>
        </w:tc>
        <w:tc>
          <w:tcPr>
            <w:tcW w:w="4201" w:type="dxa"/>
            <w:gridSpan w:val="3"/>
          </w:tcPr>
          <w:p w:rsidR="00D9388F" w:rsidRPr="00D06028" w:rsidRDefault="00D9388F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719" w:type="dxa"/>
            <w:gridSpan w:val="3"/>
            <w:shd w:val="clear" w:color="auto" w:fill="auto"/>
          </w:tcPr>
          <w:p w:rsidR="00D9388F" w:rsidRPr="00503B21" w:rsidRDefault="00D9388F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</w:rPr>
              <w:t xml:space="preserve">I was there- Royal nursemaid </w:t>
            </w:r>
          </w:p>
          <w:p w:rsidR="00D9388F" w:rsidRPr="00503B21" w:rsidRDefault="00D9388F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</w:rPr>
              <w:t xml:space="preserve">Queen Victoria’s bathing machine </w:t>
            </w:r>
          </w:p>
        </w:tc>
      </w:tr>
      <w:tr w:rsidR="00265C92" w:rsidRPr="00421182" w:rsidTr="00503B21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English Genre Coverage</w:t>
            </w:r>
          </w:p>
        </w:tc>
        <w:tc>
          <w:tcPr>
            <w:tcW w:w="1723" w:type="dxa"/>
            <w:shd w:val="clear" w:color="auto" w:fill="auto"/>
          </w:tcPr>
          <w:p w:rsidR="00CC58A9" w:rsidRPr="00503B21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Entertain-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recount</w:t>
            </w:r>
          </w:p>
          <w:p w:rsidR="00BF1594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</w:rPr>
              <w:t xml:space="preserve">Narrative </w:t>
            </w: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Setting description</w:t>
            </w:r>
          </w:p>
          <w:p w:rsidR="009B73BC" w:rsidRPr="00503B21" w:rsidRDefault="009B73BC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Inform-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non chronological report</w:t>
            </w:r>
          </w:p>
        </w:tc>
        <w:tc>
          <w:tcPr>
            <w:tcW w:w="1785" w:type="dxa"/>
            <w:gridSpan w:val="2"/>
            <w:shd w:val="clear" w:color="auto" w:fill="auto"/>
          </w:tcPr>
          <w:p w:rsidR="00CC58A9" w:rsidRPr="00503B21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Persuade-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persuasive letter</w:t>
            </w:r>
          </w:p>
          <w:p w:rsidR="00BF1594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Inform-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newspaper report</w:t>
            </w: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Instructions</w:t>
            </w:r>
          </w:p>
          <w:p w:rsidR="00BF1594" w:rsidRPr="00503B21" w:rsidRDefault="00BF1594" w:rsidP="00CC58A9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 xml:space="preserve">Free verse poetry </w:t>
            </w:r>
          </w:p>
        </w:tc>
        <w:tc>
          <w:tcPr>
            <w:tcW w:w="2322" w:type="dxa"/>
            <w:gridSpan w:val="2"/>
          </w:tcPr>
          <w:p w:rsidR="00CC58A9" w:rsidRPr="00503B21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Entertain-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retelling myth and legend </w:t>
            </w:r>
          </w:p>
          <w:p w:rsidR="00BF1594" w:rsidRPr="00503B21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BF1594" w:rsidRDefault="00BF159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Persuade-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persuasive letter </w:t>
            </w: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>
              <w:rPr>
                <w:rFonts w:ascii="Century Gothic" w:hAnsi="Century Gothic"/>
                <w:sz w:val="24"/>
                <w:szCs w:val="24"/>
                <w:u w:val="single"/>
              </w:rPr>
              <w:t>Inform-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Non chronological report </w:t>
            </w:r>
          </w:p>
        </w:tc>
        <w:tc>
          <w:tcPr>
            <w:tcW w:w="1879" w:type="dxa"/>
          </w:tcPr>
          <w:p w:rsidR="00BF1594" w:rsidRDefault="00BF1594" w:rsidP="00CC58A9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 xml:space="preserve"> </w:t>
            </w:r>
            <w:r w:rsidR="00503B21" w:rsidRPr="00503B21">
              <w:rPr>
                <w:rFonts w:ascii="Century Gothic" w:hAnsi="Century Gothic"/>
                <w:sz w:val="24"/>
                <w:szCs w:val="24"/>
                <w:u w:val="single"/>
              </w:rPr>
              <w:t>Poetry</w:t>
            </w: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  <w:r>
              <w:rPr>
                <w:rFonts w:ascii="Century Gothic" w:hAnsi="Century Gothic"/>
                <w:sz w:val="24"/>
                <w:szCs w:val="24"/>
                <w:u w:val="single"/>
              </w:rPr>
              <w:t>Inform</w:t>
            </w: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Explanation </w:t>
            </w: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503B21" w:rsidRDefault="00503B21" w:rsidP="00CC58A9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  <w:r>
              <w:rPr>
                <w:rFonts w:ascii="Century Gothic" w:hAnsi="Century Gothic"/>
                <w:sz w:val="24"/>
                <w:szCs w:val="24"/>
                <w:u w:val="single"/>
              </w:rPr>
              <w:t xml:space="preserve">Entertain </w:t>
            </w: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Recount </w:t>
            </w:r>
          </w:p>
        </w:tc>
        <w:tc>
          <w:tcPr>
            <w:tcW w:w="1934" w:type="dxa"/>
            <w:gridSpan w:val="2"/>
            <w:shd w:val="clear" w:color="auto" w:fill="auto"/>
          </w:tcPr>
          <w:p w:rsidR="00CC58A9" w:rsidRDefault="00F01DEE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Inform-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biography </w:t>
            </w: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01DEE" w:rsidRDefault="00F01DEE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Persuade-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persuasive advert </w:t>
            </w:r>
          </w:p>
          <w:p w:rsidR="00503B21" w:rsidRPr="00503B21" w:rsidRDefault="00503B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01DEE" w:rsidRPr="00503B21" w:rsidRDefault="00F01DEE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Entertain-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recount </w:t>
            </w:r>
          </w:p>
        </w:tc>
        <w:tc>
          <w:tcPr>
            <w:tcW w:w="1785" w:type="dxa"/>
            <w:shd w:val="clear" w:color="auto" w:fill="auto"/>
          </w:tcPr>
          <w:p w:rsidR="00CC58A9" w:rsidRDefault="00F01DEE" w:rsidP="00F01DEE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Poem-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sensory imagery </w:t>
            </w:r>
          </w:p>
          <w:p w:rsidR="00503B21" w:rsidRPr="00503B21" w:rsidRDefault="00503B21" w:rsidP="00F01DE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503B21" w:rsidRDefault="00F01DEE" w:rsidP="00F01DEE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Inform-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newspaper report</w:t>
            </w:r>
          </w:p>
          <w:p w:rsidR="00F01DEE" w:rsidRPr="00503B21" w:rsidRDefault="00F01DEE" w:rsidP="00F01DEE">
            <w:pPr>
              <w:rPr>
                <w:rFonts w:ascii="Century Gothic" w:hAnsi="Century Gothic"/>
                <w:sz w:val="24"/>
                <w:szCs w:val="24"/>
              </w:rPr>
            </w:pPr>
            <w:bookmarkStart w:id="0" w:name="_GoBack"/>
            <w:bookmarkEnd w:id="0"/>
            <w:r w:rsidRPr="00503B21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F01DEE" w:rsidRPr="00503B21" w:rsidRDefault="00F01DEE" w:rsidP="00F01DEE">
            <w:pPr>
              <w:rPr>
                <w:rFonts w:ascii="Century Gothic" w:hAnsi="Century Gothic"/>
                <w:sz w:val="24"/>
                <w:szCs w:val="24"/>
              </w:rPr>
            </w:pPr>
            <w:r w:rsidRPr="00503B21">
              <w:rPr>
                <w:rFonts w:ascii="Century Gothic" w:hAnsi="Century Gothic"/>
                <w:sz w:val="24"/>
                <w:szCs w:val="24"/>
                <w:u w:val="single"/>
              </w:rPr>
              <w:t>Entertain-</w:t>
            </w:r>
            <w:r w:rsidRPr="00503B21">
              <w:rPr>
                <w:rFonts w:ascii="Century Gothic" w:hAnsi="Century Gothic"/>
                <w:sz w:val="24"/>
                <w:szCs w:val="24"/>
              </w:rPr>
              <w:t xml:space="preserve"> narrative </w:t>
            </w:r>
          </w:p>
          <w:p w:rsidR="00F01DEE" w:rsidRPr="00503B21" w:rsidRDefault="00F01DEE" w:rsidP="00F01DEE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Grammar, Spelling and Punctuation</w:t>
            </w:r>
          </w:p>
          <w:p w:rsidR="00CC58A9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(see writing overview for more details)</w:t>
            </w:r>
          </w:p>
          <w:p w:rsidR="00087B2C" w:rsidRDefault="00087B2C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087B2C" w:rsidRDefault="00087B2C" w:rsidP="00087B2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Blue linked to genres- see text types on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odrive</w:t>
            </w:r>
            <w:proofErr w:type="spellEnd"/>
          </w:p>
          <w:p w:rsidR="00087B2C" w:rsidRDefault="00E63DFD" w:rsidP="00087B2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087B2C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087B2C" w:rsidRPr="00D06028" w:rsidRDefault="00087B2C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Red linked to YR3 curriculum </w:t>
            </w:r>
          </w:p>
        </w:tc>
        <w:tc>
          <w:tcPr>
            <w:tcW w:w="1723" w:type="dxa"/>
          </w:tcPr>
          <w:p w:rsidR="00CC58A9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Text structure- </w:t>
            </w:r>
            <w:r w:rsidR="006F5DA1" w:rsidRPr="00D06028">
              <w:rPr>
                <w:rFonts w:ascii="Century Gothic" w:hAnsi="Century Gothic"/>
                <w:sz w:val="24"/>
                <w:szCs w:val="24"/>
              </w:rPr>
              <w:t xml:space="preserve">Introduction </w:t>
            </w:r>
            <w:r w:rsidR="006F5DA1" w:rsidRPr="00D06028">
              <w:rPr>
                <w:rFonts w:ascii="Century Gothic" w:hAnsi="Century Gothic"/>
                <w:sz w:val="24"/>
                <w:szCs w:val="24"/>
              </w:rPr>
              <w:lastRenderedPageBreak/>
              <w:t xml:space="preserve">to paragraphs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Punctuation-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of capital letters, full stops, question marks and exclamation marks to demarcate sentences.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Alan Peat sentences-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Verb, person sentence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85" w:type="dxa"/>
            <w:gridSpan w:val="2"/>
          </w:tcPr>
          <w:p w:rsidR="00CC58A9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Sentence structure-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Expressing time, place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 xml:space="preserve">and cause using conjunctions, adverbs or prepositions.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Alan Peat sentences-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Noun which, who, where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Punctuation-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Introduction to inverted commas to punctuate direct speech. </w:t>
            </w:r>
          </w:p>
        </w:tc>
        <w:tc>
          <w:tcPr>
            <w:tcW w:w="2322" w:type="dxa"/>
            <w:gridSpan w:val="2"/>
          </w:tcPr>
          <w:p w:rsidR="00CC58A9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Word structure-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Formation of nouns using a range of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 xml:space="preserve">prefixes(for example, super- anti- auto-) </w:t>
            </w:r>
          </w:p>
          <w:p w:rsidR="001E5CB4" w:rsidRPr="00D06028" w:rsidRDefault="001E5CB4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Alan Peat sentences- </w:t>
            </w:r>
            <w:r w:rsidR="00954CC1" w:rsidRPr="00D06028">
              <w:rPr>
                <w:rFonts w:ascii="Century Gothic" w:hAnsi="Century Gothic"/>
                <w:sz w:val="24"/>
                <w:szCs w:val="24"/>
              </w:rPr>
              <w:t xml:space="preserve">Emotion, word sentence </w:t>
            </w:r>
          </w:p>
          <w:p w:rsidR="00E7758D" w:rsidRPr="00D06028" w:rsidRDefault="00E7758D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E7758D" w:rsidRPr="00D06028" w:rsidRDefault="00E7758D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Continued focus on sentence structure. </w:t>
            </w:r>
          </w:p>
        </w:tc>
        <w:tc>
          <w:tcPr>
            <w:tcW w:w="1879" w:type="dxa"/>
          </w:tcPr>
          <w:p w:rsidR="00CC58A9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Word structure-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of the forms </w:t>
            </w:r>
            <w:proofErr w:type="gramStart"/>
            <w:r w:rsidRPr="00D06028">
              <w:rPr>
                <w:rFonts w:ascii="Century Gothic" w:hAnsi="Century Gothic"/>
                <w:sz w:val="24"/>
                <w:szCs w:val="24"/>
              </w:rPr>
              <w:t>a or</w:t>
            </w:r>
            <w:proofErr w:type="gram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an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according to whether the next word begins with a consonant or a vowel.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Alan Pea</w:t>
            </w:r>
            <w:r w:rsidR="00612A10">
              <w:rPr>
                <w:rFonts w:ascii="Century Gothic" w:hAnsi="Century Gothic"/>
                <w:b/>
                <w:sz w:val="24"/>
                <w:szCs w:val="24"/>
              </w:rPr>
              <w:t>t</w:t>
            </w: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 sentences-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-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ing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>, -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ed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sentences 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Text structure-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Headings and subheadings to aid presentation. 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34" w:type="dxa"/>
            <w:gridSpan w:val="2"/>
          </w:tcPr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Word structure-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Word families based on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common words, showing how words are related in form and meaning.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Text structure-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of the present perfect form of verbs instead of simple past. </w:t>
            </w:r>
          </w:p>
          <w:p w:rsidR="00CC58A9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Alan Peat sentences-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double –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ly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 </w:t>
            </w:r>
          </w:p>
          <w:p w:rsidR="00954CC1" w:rsidRPr="00D06028" w:rsidRDefault="00954CC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85" w:type="dxa"/>
          </w:tcPr>
          <w:p w:rsidR="00CC58A9" w:rsidRPr="00D06028" w:rsidRDefault="00E7758D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 xml:space="preserve">Consolidation of sentence structure, </w:t>
            </w: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 xml:space="preserve">punctuation and word structure. </w:t>
            </w:r>
          </w:p>
          <w:p w:rsidR="00E7758D" w:rsidRPr="00D06028" w:rsidRDefault="00E7758D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E7758D" w:rsidRPr="00D06028" w:rsidRDefault="00E7758D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Alan Peat sentences-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3 –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ed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sentence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Maths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(White Rose outline)</w:t>
            </w:r>
          </w:p>
        </w:tc>
        <w:tc>
          <w:tcPr>
            <w:tcW w:w="1723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Place Value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Addition and Subtraction</w:t>
            </w:r>
          </w:p>
        </w:tc>
        <w:tc>
          <w:tcPr>
            <w:tcW w:w="1785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Multiplication and division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Measurement: length and perimeter</w:t>
            </w:r>
          </w:p>
        </w:tc>
        <w:tc>
          <w:tcPr>
            <w:tcW w:w="2322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Multiplication and division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Measurement: time</w:t>
            </w:r>
          </w:p>
        </w:tc>
        <w:tc>
          <w:tcPr>
            <w:tcW w:w="1879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Fractions 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1E6A8F" w:rsidRDefault="00CC58A9" w:rsidP="00CC58A9">
            <w:pPr>
              <w:jc w:val="center"/>
              <w:rPr>
                <w:rFonts w:ascii="Century Gothic" w:hAnsi="Century Gothic"/>
              </w:rPr>
            </w:pPr>
            <w:r w:rsidRPr="001E6A8F">
              <w:rPr>
                <w:rFonts w:ascii="Century Gothic" w:hAnsi="Century Gothic"/>
              </w:rPr>
              <w:t>Consolidation</w:t>
            </w:r>
          </w:p>
        </w:tc>
        <w:tc>
          <w:tcPr>
            <w:tcW w:w="1934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Fractions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Properties of Shape </w:t>
            </w:r>
          </w:p>
        </w:tc>
        <w:tc>
          <w:tcPr>
            <w:tcW w:w="1785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Measurement: length, mass, volume and capacity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Statistics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Science</w:t>
            </w:r>
          </w:p>
        </w:tc>
        <w:tc>
          <w:tcPr>
            <w:tcW w:w="1723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Rocks and soils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85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Light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322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Animals including humans</w:t>
            </w:r>
          </w:p>
        </w:tc>
        <w:tc>
          <w:tcPr>
            <w:tcW w:w="1879" w:type="dxa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Plants</w:t>
            </w:r>
          </w:p>
        </w:tc>
        <w:tc>
          <w:tcPr>
            <w:tcW w:w="1934" w:type="dxa"/>
            <w:gridSpan w:val="2"/>
          </w:tcPr>
          <w:p w:rsidR="00CC58A9" w:rsidRPr="00D06028" w:rsidRDefault="00CC58A9" w:rsidP="00CC58A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Forces and magnets</w:t>
            </w:r>
          </w:p>
        </w:tc>
        <w:tc>
          <w:tcPr>
            <w:tcW w:w="1785" w:type="dxa"/>
          </w:tcPr>
          <w:p w:rsidR="00CC58A9" w:rsidRPr="001E6A8F" w:rsidRDefault="00CC58A9" w:rsidP="00CC58A9">
            <w:pPr>
              <w:jc w:val="center"/>
              <w:rPr>
                <w:rFonts w:ascii="Century Gothic" w:hAnsi="Century Gothic"/>
                <w:color w:val="FF0000"/>
                <w:sz w:val="24"/>
                <w:szCs w:val="24"/>
              </w:rPr>
            </w:pPr>
            <w:r w:rsidRPr="001E6A8F">
              <w:rPr>
                <w:rFonts w:ascii="Century Gothic" w:hAnsi="Century Gothic"/>
                <w:color w:val="FF0000"/>
                <w:sz w:val="24"/>
                <w:szCs w:val="24"/>
              </w:rPr>
              <w:t>SRE</w:t>
            </w:r>
          </w:p>
          <w:p w:rsidR="00CC58A9" w:rsidRPr="00D06028" w:rsidRDefault="00CC58A9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4905E6" w:rsidRPr="00421182" w:rsidTr="00D9388F">
        <w:trPr>
          <w:jc w:val="center"/>
        </w:trPr>
        <w:tc>
          <w:tcPr>
            <w:tcW w:w="2520" w:type="dxa"/>
            <w:gridSpan w:val="2"/>
          </w:tcPr>
          <w:p w:rsidR="004905E6" w:rsidRPr="00D06028" w:rsidRDefault="004905E6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History</w:t>
            </w:r>
          </w:p>
        </w:tc>
        <w:tc>
          <w:tcPr>
            <w:tcW w:w="3508" w:type="dxa"/>
            <w:gridSpan w:val="3"/>
          </w:tcPr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Chronological understanding-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Stone age- Iron age- timeline</w:t>
            </w:r>
          </w:p>
          <w:p w:rsidR="004905E6" w:rsidRPr="00D06028" w:rsidRDefault="004905E6" w:rsidP="004905E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Historical enquiry-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Use sources to investigate the Stonehenge theories. 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Historical interpretations-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Farming/ hunting and gathering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Understanding of events, people and changes- </w:t>
            </w:r>
            <w:r>
              <w:rPr>
                <w:rFonts w:ascii="Century Gothic" w:hAnsi="Century Gothic"/>
                <w:sz w:val="24"/>
                <w:szCs w:val="24"/>
              </w:rPr>
              <w:t>changes in Britain from Stone Age to Iron Age- farming, hill forts etc.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4905E6" w:rsidRP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Art and culture- use of cave paintings.  </w:t>
            </w:r>
          </w:p>
          <w:p w:rsidR="004905E6" w:rsidRPr="00D06028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201" w:type="dxa"/>
            <w:gridSpan w:val="3"/>
          </w:tcPr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Historical enquiry/ understanding of events, people and changes- </w:t>
            </w:r>
            <w:r>
              <w:rPr>
                <w:rFonts w:ascii="Century Gothic" w:hAnsi="Century Gothic"/>
                <w:sz w:val="24"/>
                <w:szCs w:val="24"/>
              </w:rPr>
              <w:t>Explore the start of the c</w:t>
            </w:r>
            <w:r w:rsidRPr="00D06028">
              <w:rPr>
                <w:rFonts w:ascii="Century Gothic" w:hAnsi="Century Gothic"/>
                <w:sz w:val="24"/>
                <w:szCs w:val="24"/>
              </w:rPr>
              <w:t>ooperative movement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in Rochdale. 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4905E6" w:rsidRPr="00D06028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Historical interpretations-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Anti-slavery (link with diversity topic) </w:t>
            </w:r>
          </w:p>
        </w:tc>
        <w:tc>
          <w:tcPr>
            <w:tcW w:w="3719" w:type="dxa"/>
            <w:gridSpan w:val="3"/>
          </w:tcPr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Chronological understanding- </w:t>
            </w:r>
            <w:r>
              <w:rPr>
                <w:rFonts w:ascii="Century Gothic" w:hAnsi="Century Gothic"/>
                <w:sz w:val="24"/>
                <w:szCs w:val="24"/>
              </w:rPr>
              <w:t>Chronology of industrial revolution.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Change of power through the monarchs- focus on Queen Victoria </w:t>
            </w:r>
          </w:p>
          <w:p w:rsidR="004905E6" w:rsidRPr="00D06028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Historical interpretations-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Significant turning points in British history- industrial revolution, inventions, laws and regulations.</w:t>
            </w:r>
          </w:p>
          <w:p w:rsidR="004905E6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4905E6" w:rsidRPr="00D06028" w:rsidRDefault="004905E6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Historical interpretations-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Compare Victorian schools to schools today.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415326" w:rsidRPr="00D06028" w:rsidRDefault="00415326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Geography</w:t>
            </w:r>
          </w:p>
        </w:tc>
        <w:tc>
          <w:tcPr>
            <w:tcW w:w="3508" w:type="dxa"/>
            <w:gridSpan w:val="3"/>
          </w:tcPr>
          <w:p w:rsidR="00415326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Geographical skills and fieldwork-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Describe the landscape of a hill fort- Why is it like this? How is it changing? </w:t>
            </w:r>
          </w:p>
          <w:p w:rsidR="00D23521" w:rsidRP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22" w:type="dxa"/>
            <w:gridSpan w:val="2"/>
          </w:tcPr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Place knowledge-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Recognise and understand similarities and differences between Rochdale and another major city and how they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relate to one another. </w:t>
            </w: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Locational knowledge-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Identify and locate cities and counties in the UK and the key topographical features. </w:t>
            </w: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P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Human and physical geography-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Identify human and physical features of Rochdale. </w:t>
            </w: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Geographical skills and fieldwork- </w:t>
            </w:r>
          </w:p>
          <w:p w:rsidR="00D23521" w:rsidRP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Communicate findings to an audience and recognise people hold different opinions- link to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use of greenbelt land. </w:t>
            </w:r>
          </w:p>
        </w:tc>
        <w:tc>
          <w:tcPr>
            <w:tcW w:w="1879" w:type="dxa"/>
          </w:tcPr>
          <w:p w:rsidR="00A129BE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Locational knowledge-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Name, locate and identify characteristic of the seas surrounding the UK. </w:t>
            </w: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Human and physical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geography-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Weather patterns/ conditions around the UK and parts of Europe- use fieldwork equipment. </w:t>
            </w: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Geographical skills and fieldwork-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Analyse evidence and draw conclusions- use aerial pictures of Rochdale and a city in UK. </w:t>
            </w:r>
          </w:p>
          <w:p w:rsidR="00D23521" w:rsidRP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Pr="00D23521" w:rsidRDefault="00D23521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34" w:type="dxa"/>
            <w:gridSpan w:val="2"/>
          </w:tcPr>
          <w:p w:rsidR="00D07141" w:rsidRDefault="00D23521" w:rsidP="00A129B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Geographical skills and fieldwork-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Use a simple compass directions with locational and directional language- link with PE. </w:t>
            </w:r>
          </w:p>
          <w:p w:rsidR="00D23521" w:rsidRDefault="00D23521" w:rsidP="00A129B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D23521" w:rsidRPr="00D23521" w:rsidRDefault="00D23521" w:rsidP="00A129B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Geographical skills and fieldwork-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Make plans and maps using symbols and keys. </w:t>
            </w:r>
          </w:p>
          <w:p w:rsidR="00D23521" w:rsidRPr="00D23521" w:rsidRDefault="00D23521" w:rsidP="00A129BE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85" w:type="dxa"/>
          </w:tcPr>
          <w:p w:rsidR="00415326" w:rsidRPr="00D06028" w:rsidRDefault="00415326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FE337C" w:rsidRPr="00D06028" w:rsidRDefault="00FE337C" w:rsidP="00CC58A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Art</w:t>
            </w:r>
          </w:p>
        </w:tc>
        <w:tc>
          <w:tcPr>
            <w:tcW w:w="3508" w:type="dxa"/>
            <w:gridSpan w:val="3"/>
          </w:tcPr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FF0000"/>
                <w:sz w:val="24"/>
                <w:szCs w:val="24"/>
              </w:rPr>
              <w:t>Drawing-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 use shading to show light and shadow effects. 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1F4E79" w:themeColor="accent1" w:themeShade="80"/>
                <w:sz w:val="24"/>
                <w:szCs w:val="24"/>
              </w:rPr>
              <w:t xml:space="preserve">Painting-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varied brush techniques to create shapes, textures, patterns and lines. 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Create different textures and effects with paint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>Designing and painting cave paintings in dim lighting.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2C0859" w:rsidRPr="00D06028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833C0B" w:themeColor="accent2" w:themeShade="80"/>
                <w:sz w:val="24"/>
                <w:szCs w:val="24"/>
              </w:rPr>
              <w:t xml:space="preserve">Sculpture-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clay and other malleable materials and practise joining techniques. </w:t>
            </w:r>
          </w:p>
          <w:p w:rsidR="00163E2C" w:rsidRPr="00D06028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Add materials to the sculpture to create detail. </w:t>
            </w:r>
            <w:r w:rsidR="00163E2C">
              <w:rPr>
                <w:rFonts w:ascii="Century Gothic" w:hAnsi="Century Gothic"/>
                <w:sz w:val="24"/>
                <w:szCs w:val="24"/>
              </w:rPr>
              <w:t>Compare natural and man-made materials.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>Making a stone age house using clay and using natural materials for the roof.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337C" w:rsidRPr="00D06028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Exploring and developing ideas.</w:t>
            </w:r>
          </w:p>
        </w:tc>
        <w:tc>
          <w:tcPr>
            <w:tcW w:w="2322" w:type="dxa"/>
            <w:gridSpan w:val="2"/>
          </w:tcPr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FFFF00"/>
                <w:sz w:val="24"/>
                <w:szCs w:val="24"/>
              </w:rPr>
              <w:lastRenderedPageBreak/>
              <w:t xml:space="preserve">Collage-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learn a practise a variety of techniques. 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Based around the UK. </w:t>
            </w:r>
          </w:p>
          <w:p w:rsidR="00D06028" w:rsidRPr="00D06028" w:rsidRDefault="00D06028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7030A0"/>
                <w:sz w:val="24"/>
                <w:szCs w:val="24"/>
              </w:rPr>
              <w:t xml:space="preserve">The work of other Artists-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Van Gogh 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Exploring and developing ideas</w:t>
            </w:r>
          </w:p>
        </w:tc>
        <w:tc>
          <w:tcPr>
            <w:tcW w:w="1879" w:type="dxa"/>
          </w:tcPr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002060"/>
                <w:sz w:val="24"/>
                <w:szCs w:val="24"/>
              </w:rPr>
              <w:t xml:space="preserve">Painting-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use varied brush techniques to create shapes, textures, patterns and lines. 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Mix colours effectively using the correct language. </w:t>
            </w:r>
          </w:p>
          <w:p w:rsidR="00FE337C" w:rsidRPr="00D06028" w:rsidRDefault="00E74B9E" w:rsidP="00FE337C">
            <w:pPr>
              <w:rPr>
                <w:rFonts w:ascii="Century Gothic" w:hAnsi="Century Gothic"/>
                <w:i/>
                <w:sz w:val="24"/>
                <w:szCs w:val="24"/>
              </w:rPr>
            </w:pPr>
            <w:r>
              <w:rPr>
                <w:rFonts w:ascii="Century Gothic" w:hAnsi="Century Gothic"/>
                <w:i/>
                <w:sz w:val="24"/>
                <w:szCs w:val="24"/>
              </w:rPr>
              <w:t>Landmark in the UK.</w:t>
            </w:r>
          </w:p>
          <w:p w:rsidR="00FE337C" w:rsidRPr="00D06028" w:rsidRDefault="00FE337C" w:rsidP="00FE337C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Exploring and developing ideas</w:t>
            </w:r>
          </w:p>
        </w:tc>
        <w:tc>
          <w:tcPr>
            <w:tcW w:w="1934" w:type="dxa"/>
            <w:gridSpan w:val="2"/>
          </w:tcPr>
          <w:p w:rsidR="002C0859" w:rsidRPr="00D06028" w:rsidRDefault="002C0859" w:rsidP="002C0859">
            <w:pPr>
              <w:rPr>
                <w:rFonts w:ascii="Century Gothic" w:hAnsi="Century Gothic"/>
                <w:color w:val="00B050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00B050"/>
                <w:sz w:val="24"/>
                <w:szCs w:val="24"/>
              </w:rPr>
              <w:t xml:space="preserve">Textiles-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>use a variety of techniques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Polystyrene stamps based on Victorian money/ royalty. 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FE337C" w:rsidRPr="00D06028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Exploring and developing ideas.</w:t>
            </w:r>
          </w:p>
        </w:tc>
        <w:tc>
          <w:tcPr>
            <w:tcW w:w="1785" w:type="dxa"/>
          </w:tcPr>
          <w:p w:rsidR="00D07141" w:rsidRPr="00D06028" w:rsidRDefault="00D07141" w:rsidP="00D07141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FF0000"/>
                <w:sz w:val="24"/>
                <w:szCs w:val="24"/>
              </w:rPr>
              <w:t xml:space="preserve">Drawing-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experiment with showing line, tone and texture with different hardness of pencils. </w:t>
            </w:r>
          </w:p>
          <w:p w:rsidR="00D07141" w:rsidRDefault="00D07141" w:rsidP="00D07141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Drawing a self-portrait to go inside of the paper </w:t>
            </w:r>
            <w:proofErr w:type="spellStart"/>
            <w:r w:rsidRPr="00D06028">
              <w:rPr>
                <w:rFonts w:ascii="Century Gothic" w:hAnsi="Century Gothic"/>
                <w:i/>
                <w:sz w:val="24"/>
                <w:szCs w:val="24"/>
              </w:rPr>
              <w:t>mache</w:t>
            </w:r>
            <w:proofErr w:type="spellEnd"/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 frame. </w:t>
            </w:r>
          </w:p>
          <w:p w:rsidR="002C0859" w:rsidRDefault="002C0859" w:rsidP="00D07141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2C0859" w:rsidRPr="00D06028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color w:val="833C0B" w:themeColor="accent2" w:themeShade="80"/>
                <w:sz w:val="24"/>
                <w:szCs w:val="24"/>
              </w:rPr>
              <w:t xml:space="preserve">Sculpture-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cut, make and combine shapes to create recognisable forms. 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Use paper </w:t>
            </w:r>
            <w:proofErr w:type="spellStart"/>
            <w:r w:rsidRPr="00D06028">
              <w:rPr>
                <w:rFonts w:ascii="Century Gothic" w:hAnsi="Century Gothic"/>
                <w:i/>
                <w:sz w:val="24"/>
                <w:szCs w:val="24"/>
              </w:rPr>
              <w:t>mache</w:t>
            </w:r>
            <w:proofErr w:type="spellEnd"/>
            <w:r w:rsidRPr="00D06028">
              <w:rPr>
                <w:rFonts w:ascii="Century Gothic" w:hAnsi="Century Gothic"/>
                <w:i/>
                <w:sz w:val="24"/>
                <w:szCs w:val="24"/>
              </w:rPr>
              <w:t xml:space="preserve"> to create a frame. </w:t>
            </w: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2C0859" w:rsidRPr="00D06028" w:rsidRDefault="002C0859" w:rsidP="002C0859">
            <w:pPr>
              <w:rPr>
                <w:rFonts w:ascii="Century Gothic" w:hAnsi="Century Gothic"/>
                <w:i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Exploring and developing ideas.</w:t>
            </w:r>
          </w:p>
          <w:p w:rsidR="00FE337C" w:rsidRPr="00D06028" w:rsidRDefault="00FE337C" w:rsidP="00CC58A9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2C0859" w:rsidRPr="00D06028" w:rsidRDefault="002C0859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Design and Technology</w:t>
            </w:r>
          </w:p>
        </w:tc>
        <w:tc>
          <w:tcPr>
            <w:tcW w:w="3508" w:type="dxa"/>
            <w:gridSpan w:val="3"/>
          </w:tcPr>
          <w:p w:rsidR="002C0859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Cookery and nutrition- </w:t>
            </w:r>
            <w:r>
              <w:rPr>
                <w:rFonts w:ascii="Century Gothic" w:hAnsi="Century Gothic"/>
                <w:sz w:val="24"/>
                <w:szCs w:val="24"/>
              </w:rPr>
              <w:t>Make a broth using different techniques.</w:t>
            </w:r>
          </w:p>
          <w:p w:rsidR="002C0859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2C0859" w:rsidRPr="002C0859" w:rsidRDefault="002C0859" w:rsidP="002C0859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Make-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Design and create a woolly mammoth- </w:t>
            </w:r>
            <w:r w:rsidRPr="002C0859">
              <w:rPr>
                <w:rFonts w:ascii="Century Gothic" w:hAnsi="Century Gothic"/>
                <w:color w:val="FF0000"/>
                <w:sz w:val="24"/>
                <w:szCs w:val="24"/>
              </w:rPr>
              <w:t xml:space="preserve">cross stitch?   </w:t>
            </w:r>
          </w:p>
        </w:tc>
        <w:tc>
          <w:tcPr>
            <w:tcW w:w="4201" w:type="dxa"/>
            <w:gridSpan w:val="3"/>
          </w:tcPr>
          <w:p w:rsidR="002C0859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Cookery and nutrition-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Explore different food groups and understand what makes a healthy and balanced diet. </w:t>
            </w:r>
          </w:p>
          <w:p w:rsidR="002C0859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2C0859" w:rsidRPr="002C0859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719" w:type="dxa"/>
            <w:gridSpan w:val="3"/>
          </w:tcPr>
          <w:p w:rsidR="002C0859" w:rsidRPr="00CB7BAD" w:rsidRDefault="002C0859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Design/ make-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Design a </w:t>
            </w:r>
            <w:r w:rsidR="00F01DEE">
              <w:rPr>
                <w:rFonts w:ascii="Century Gothic" w:hAnsi="Century Gothic"/>
                <w:sz w:val="24"/>
                <w:szCs w:val="24"/>
              </w:rPr>
              <w:t xml:space="preserve">Victorian toy- focus on diagonal structure. </w:t>
            </w:r>
          </w:p>
          <w:p w:rsidR="002C0859" w:rsidRDefault="002C0859" w:rsidP="00FE337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C0859" w:rsidRPr="002C0859" w:rsidRDefault="002C0859" w:rsidP="00F01DE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Evaluate-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Compare existing </w:t>
            </w:r>
            <w:r w:rsidR="00F01DEE">
              <w:rPr>
                <w:rFonts w:ascii="Century Gothic" w:hAnsi="Century Gothic"/>
                <w:sz w:val="24"/>
                <w:szCs w:val="24"/>
              </w:rPr>
              <w:t xml:space="preserve">Victorian toys. Focus on the structure and material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FE337C" w:rsidRPr="00D06028" w:rsidRDefault="00FE337C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Computing</w:t>
            </w:r>
          </w:p>
        </w:tc>
        <w:tc>
          <w:tcPr>
            <w:tcW w:w="1723" w:type="dxa"/>
          </w:tcPr>
          <w:p w:rsidR="00FE337C" w:rsidRDefault="00FE337C" w:rsidP="00FE337C">
            <w:pPr>
              <w:spacing w:after="200" w:line="276" w:lineRule="auto"/>
              <w:jc w:val="center"/>
              <w:rPr>
                <w:rFonts w:ascii="Century Gothic" w:eastAsia="Calibri" w:hAnsi="Century Gothic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3.1 We are Programmers</w:t>
            </w:r>
          </w:p>
          <w:p w:rsidR="002C0859" w:rsidRPr="00D06028" w:rsidRDefault="002C0859" w:rsidP="00FE337C">
            <w:pPr>
              <w:spacing w:after="200" w:line="276" w:lineRule="auto"/>
              <w:jc w:val="center"/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>
              <w:rPr>
                <w:rFonts w:ascii="Century Gothic" w:eastAsia="Calibri" w:hAnsi="Century Gothic"/>
                <w:sz w:val="24"/>
                <w:szCs w:val="24"/>
              </w:rPr>
              <w:t xml:space="preserve">Design a Stone Age game. </w:t>
            </w:r>
          </w:p>
        </w:tc>
        <w:tc>
          <w:tcPr>
            <w:tcW w:w="1785" w:type="dxa"/>
            <w:gridSpan w:val="2"/>
          </w:tcPr>
          <w:p w:rsidR="00FE337C" w:rsidRPr="00D06028" w:rsidRDefault="00FE337C" w:rsidP="00FE337C">
            <w:pPr>
              <w:spacing w:after="200" w:line="276" w:lineRule="auto"/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3.2 we are bug fixers</w:t>
            </w:r>
          </w:p>
        </w:tc>
        <w:tc>
          <w:tcPr>
            <w:tcW w:w="2322" w:type="dxa"/>
            <w:gridSpan w:val="2"/>
          </w:tcPr>
          <w:p w:rsidR="00FE337C" w:rsidRDefault="00FE337C" w:rsidP="00FE337C">
            <w:pPr>
              <w:spacing w:after="200" w:line="276" w:lineRule="auto"/>
              <w:rPr>
                <w:rFonts w:ascii="Century Gothic" w:eastAsia="Calibri" w:hAnsi="Century Gothic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3.3 we are presenters</w:t>
            </w:r>
          </w:p>
          <w:p w:rsidR="002C0859" w:rsidRPr="00D06028" w:rsidRDefault="002C0859" w:rsidP="00FE337C">
            <w:pPr>
              <w:spacing w:after="200" w:line="276" w:lineRule="auto"/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>
              <w:rPr>
                <w:rFonts w:ascii="Century Gothic" w:eastAsia="Calibri" w:hAnsi="Century Gothic"/>
                <w:sz w:val="24"/>
                <w:szCs w:val="24"/>
              </w:rPr>
              <w:t>Present a skill taught in PE.</w:t>
            </w:r>
          </w:p>
        </w:tc>
        <w:tc>
          <w:tcPr>
            <w:tcW w:w="1879" w:type="dxa"/>
          </w:tcPr>
          <w:p w:rsidR="00FE337C" w:rsidRDefault="00FE337C" w:rsidP="00FE337C">
            <w:pPr>
              <w:spacing w:after="200" w:line="276" w:lineRule="auto"/>
              <w:rPr>
                <w:rFonts w:ascii="Century Gothic" w:eastAsia="Calibri" w:hAnsi="Century Gothic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3.4 we are vloggers</w:t>
            </w:r>
          </w:p>
          <w:p w:rsidR="002C0859" w:rsidRPr="00D06028" w:rsidRDefault="002C0859" w:rsidP="00FE337C">
            <w:pPr>
              <w:spacing w:after="200" w:line="276" w:lineRule="auto"/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>
              <w:rPr>
                <w:rFonts w:ascii="Century Gothic" w:eastAsia="Calibri" w:hAnsi="Century Gothic"/>
                <w:sz w:val="24"/>
                <w:szCs w:val="24"/>
              </w:rPr>
              <w:t xml:space="preserve">Vlog based on information learnt about Rochdale. </w:t>
            </w:r>
          </w:p>
        </w:tc>
        <w:tc>
          <w:tcPr>
            <w:tcW w:w="1934" w:type="dxa"/>
            <w:gridSpan w:val="2"/>
          </w:tcPr>
          <w:p w:rsidR="00FE337C" w:rsidRDefault="00FE337C" w:rsidP="00FE337C">
            <w:pPr>
              <w:spacing w:after="200" w:line="276" w:lineRule="auto"/>
              <w:rPr>
                <w:rFonts w:ascii="Century Gothic" w:eastAsia="Calibri" w:hAnsi="Century Gothic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3.5 we are communicators</w:t>
            </w:r>
          </w:p>
          <w:p w:rsidR="002C0859" w:rsidRPr="00D06028" w:rsidRDefault="002C0859" w:rsidP="00FE337C">
            <w:pPr>
              <w:spacing w:after="200" w:line="276" w:lineRule="auto"/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>
              <w:rPr>
                <w:rFonts w:ascii="Century Gothic" w:eastAsia="Calibri" w:hAnsi="Century Gothic"/>
                <w:sz w:val="24"/>
                <w:szCs w:val="24"/>
              </w:rPr>
              <w:t xml:space="preserve">Email to a Victorian child/ Queen Victoria. </w:t>
            </w:r>
          </w:p>
        </w:tc>
        <w:tc>
          <w:tcPr>
            <w:tcW w:w="1785" w:type="dxa"/>
          </w:tcPr>
          <w:p w:rsidR="00FE337C" w:rsidRPr="00D06028" w:rsidRDefault="00FE337C" w:rsidP="00FE337C">
            <w:pPr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 w:rsidRPr="00D06028">
              <w:rPr>
                <w:rFonts w:ascii="Century Gothic" w:eastAsia="Calibri" w:hAnsi="Century Gothic"/>
                <w:sz w:val="24"/>
                <w:szCs w:val="24"/>
              </w:rPr>
              <w:t>3.6 we are opinion pollsters</w:t>
            </w:r>
          </w:p>
          <w:p w:rsidR="00FE337C" w:rsidRDefault="00FE337C" w:rsidP="002C0859">
            <w:pPr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</w:p>
          <w:p w:rsidR="002C0859" w:rsidRPr="00D06028" w:rsidRDefault="002C0859" w:rsidP="002C0859">
            <w:pPr>
              <w:rPr>
                <w:rFonts w:ascii="Century Gothic" w:hAnsi="Century Gothic" w:cs="Arial"/>
                <w:color w:val="000000"/>
                <w:sz w:val="24"/>
                <w:szCs w:val="24"/>
              </w:rPr>
            </w:pPr>
            <w:r>
              <w:rPr>
                <w:rFonts w:ascii="Century Gothic" w:hAnsi="Century Gothic" w:cs="Arial"/>
                <w:color w:val="000000"/>
                <w:sz w:val="24"/>
                <w:szCs w:val="24"/>
              </w:rPr>
              <w:t xml:space="preserve">Eco link- transport.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FE337C" w:rsidRPr="00D06028" w:rsidRDefault="00FE337C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PE</w:t>
            </w:r>
          </w:p>
        </w:tc>
        <w:tc>
          <w:tcPr>
            <w:tcW w:w="1723" w:type="dxa"/>
          </w:tcPr>
          <w:p w:rsidR="00FE337C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Skill-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Balance on one foot. </w:t>
            </w: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171B49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Application-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Stone Age dance. </w:t>
            </w:r>
            <w:r w:rsidR="00171B49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171B49" w:rsidRDefault="00171B49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Pr="00FE6B02" w:rsidRDefault="00FE6B02" w:rsidP="00FE6B0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mind-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Share their own points of view and listen to other opinions. </w:t>
            </w: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:rsidR="00171B49" w:rsidRPr="00171B49" w:rsidRDefault="00171B49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body-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Identify that exercise helps our lungs and heart which improves coordination. </w:t>
            </w:r>
          </w:p>
          <w:p w:rsidR="00171B49" w:rsidRPr="00171B49" w:rsidRDefault="00171B49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337C" w:rsidRPr="00D06028" w:rsidRDefault="00FE337C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85" w:type="dxa"/>
            <w:gridSpan w:val="2"/>
          </w:tcPr>
          <w:p w:rsidR="00171B49" w:rsidRDefault="00171B49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Skill- </w:t>
            </w:r>
            <w:r w:rsidRPr="00171B49">
              <w:rPr>
                <w:rFonts w:ascii="Century Gothic" w:hAnsi="Century Gothic"/>
                <w:sz w:val="24"/>
                <w:szCs w:val="24"/>
              </w:rPr>
              <w:t>Perform side stepping gallop</w:t>
            </w:r>
          </w:p>
          <w:p w:rsidR="00FE6B02" w:rsidRPr="00D06028" w:rsidRDefault="00FE6B02" w:rsidP="00171B4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337C" w:rsidRPr="00FE6B02" w:rsidRDefault="00171B49" w:rsidP="00FE6B0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71B49">
              <w:rPr>
                <w:rFonts w:ascii="Century Gothic" w:hAnsi="Century Gothic"/>
                <w:b/>
                <w:sz w:val="24"/>
                <w:szCs w:val="24"/>
              </w:rPr>
              <w:t>Application-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linked to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dodging technique in invasion games. </w:t>
            </w:r>
          </w:p>
          <w:p w:rsidR="00FE6B02" w:rsidRPr="00FE6B02" w:rsidRDefault="00FE6B02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Healthy mind-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Determination and perseverance needed to overcome challenge. </w:t>
            </w:r>
          </w:p>
          <w:p w:rsidR="00FE6B02" w:rsidRDefault="00E74B9E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Create a steps to success approach to achieve success</w:t>
            </w:r>
          </w:p>
          <w:p w:rsidR="00FE6B02" w:rsidRDefault="00FE6B02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body-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Offer solutions to </w:t>
            </w:r>
            <w:r w:rsidR="005C510E">
              <w:rPr>
                <w:rFonts w:ascii="Century Gothic" w:hAnsi="Century Gothic"/>
                <w:sz w:val="24"/>
                <w:szCs w:val="24"/>
              </w:rPr>
              <w:t>disagreement</w:t>
            </w:r>
          </w:p>
          <w:p w:rsidR="005C510E" w:rsidRPr="00FE6B02" w:rsidRDefault="005C510E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Explain the importance of the sun to give us Vitamin D.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</w:t>
            </w:r>
          </w:p>
          <w:p w:rsidR="00171B49" w:rsidRDefault="00171B49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:rsidR="00171B49" w:rsidRPr="00171B49" w:rsidRDefault="00171B49" w:rsidP="005C510E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322" w:type="dxa"/>
            <w:gridSpan w:val="2"/>
          </w:tcPr>
          <w:p w:rsidR="00171B49" w:rsidRDefault="00FE6B02" w:rsidP="00171B4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Skill- </w:t>
            </w:r>
            <w:r w:rsidR="00171B49" w:rsidRPr="00FE6B02">
              <w:rPr>
                <w:rFonts w:ascii="Century Gothic" w:hAnsi="Century Gothic"/>
                <w:sz w:val="24"/>
                <w:szCs w:val="24"/>
              </w:rPr>
              <w:t>Complete forward roll and land on feet</w:t>
            </w:r>
          </w:p>
          <w:p w:rsidR="00171B49" w:rsidRDefault="00171B49" w:rsidP="00171B49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6B02" w:rsidRDefault="00FE6B02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Application-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gymnastics </w:t>
            </w:r>
          </w:p>
          <w:p w:rsidR="00FE6B02" w:rsidRPr="00FE6B02" w:rsidRDefault="00FE6B02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Pr="00FE6B02" w:rsidRDefault="00FE6B02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mind-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Create a steps to success approach to achieving success. </w:t>
            </w:r>
          </w:p>
          <w:p w:rsidR="00171B49" w:rsidRPr="00171B49" w:rsidRDefault="00171B49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body-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Identify the 5 types of food that make a balanced diet. </w:t>
            </w:r>
          </w:p>
        </w:tc>
        <w:tc>
          <w:tcPr>
            <w:tcW w:w="1879" w:type="dxa"/>
          </w:tcPr>
          <w:p w:rsidR="00171B49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Skill- </w:t>
            </w:r>
            <w:r w:rsidR="00FE337C" w:rsidRPr="00FE6B02">
              <w:rPr>
                <w:rFonts w:ascii="Century Gothic" w:hAnsi="Century Gothic"/>
                <w:sz w:val="24"/>
                <w:szCs w:val="24"/>
              </w:rPr>
              <w:t>Run at speed over distance</w:t>
            </w:r>
          </w:p>
          <w:p w:rsid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Application-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Athletics,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football, netball, dodgeball </w:t>
            </w: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Healthy mind-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Offer solutions to disagreements. </w:t>
            </w:r>
          </w:p>
          <w:p w:rsidR="00171B49" w:rsidRDefault="00171B49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171B49" w:rsidRDefault="00171B49" w:rsidP="00171B4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body-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Identify different foods that contains vitamins and their importance. </w:t>
            </w:r>
          </w:p>
          <w:p w:rsidR="00FE337C" w:rsidRPr="00D06028" w:rsidRDefault="00FE337C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34" w:type="dxa"/>
            <w:gridSpan w:val="2"/>
          </w:tcPr>
          <w:p w:rsidR="00FE337C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Skill- </w:t>
            </w:r>
            <w:r w:rsidR="00FE337C" w:rsidRPr="00FE6B02">
              <w:rPr>
                <w:rFonts w:ascii="Century Gothic" w:hAnsi="Century Gothic"/>
                <w:sz w:val="24"/>
                <w:szCs w:val="24"/>
              </w:rPr>
              <w:t>Climb wall bars</w:t>
            </w:r>
            <w:r w:rsidR="00FE337C"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:rsidR="00FE6B02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6B02" w:rsidRP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Application-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Gymnastics </w:t>
            </w:r>
          </w:p>
          <w:p w:rsidR="00FE6B02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6B02" w:rsidRDefault="00FE6B02" w:rsidP="00FE6B0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Healthy mind-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Begin to compare emotional feelings with physical feelings. </w:t>
            </w:r>
          </w:p>
          <w:p w:rsidR="00FE6B02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FE6B02" w:rsidRDefault="00FE6B0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65C92" w:rsidRDefault="00265C9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65C92" w:rsidRDefault="00171B49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Healthy body-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Importance of looking after our teeth. </w:t>
            </w:r>
          </w:p>
          <w:p w:rsidR="00FE6B02" w:rsidRDefault="00FE6B0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FE6B02" w:rsidRPr="00171B49" w:rsidRDefault="005C510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Orienteering</w:t>
            </w:r>
            <w:r w:rsidR="00FE6B02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265C92" w:rsidRDefault="00265C9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65C92" w:rsidRPr="00265C92" w:rsidRDefault="00265C9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Swimming</w:t>
            </w:r>
          </w:p>
        </w:tc>
        <w:tc>
          <w:tcPr>
            <w:tcW w:w="1785" w:type="dxa"/>
          </w:tcPr>
          <w:p w:rsidR="00FE6B02" w:rsidRDefault="005C510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Skill- </w:t>
            </w:r>
            <w:r w:rsidRPr="005C510E">
              <w:rPr>
                <w:rFonts w:ascii="Century Gothic" w:hAnsi="Century Gothic"/>
                <w:sz w:val="24"/>
                <w:szCs w:val="24"/>
              </w:rPr>
              <w:t>s</w:t>
            </w:r>
            <w:r w:rsidR="00FE337C" w:rsidRPr="005C510E">
              <w:rPr>
                <w:rFonts w:ascii="Century Gothic" w:hAnsi="Century Gothic"/>
                <w:sz w:val="24"/>
                <w:szCs w:val="24"/>
              </w:rPr>
              <w:t>kip forwards in fluid motion</w:t>
            </w:r>
          </w:p>
          <w:p w:rsidR="005C510E" w:rsidRDefault="005C510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C510E" w:rsidRDefault="005C510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Application-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invasion </w:t>
            </w:r>
            <w:r>
              <w:rPr>
                <w:rFonts w:ascii="Century Gothic" w:hAnsi="Century Gothic"/>
                <w:sz w:val="24"/>
                <w:szCs w:val="24"/>
              </w:rPr>
              <w:lastRenderedPageBreak/>
              <w:t>games- cricket, netball, athletics</w:t>
            </w:r>
          </w:p>
          <w:p w:rsidR="005C510E" w:rsidRPr="005C510E" w:rsidRDefault="005C510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FE6B02" w:rsidRPr="00FE6B02" w:rsidRDefault="00FE6B02" w:rsidP="00FE6B0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mind- </w:t>
            </w:r>
            <w:r>
              <w:rPr>
                <w:rFonts w:ascii="Century Gothic" w:hAnsi="Century Gothic"/>
                <w:sz w:val="24"/>
                <w:szCs w:val="24"/>
              </w:rPr>
              <w:t>Set more challenging goals and evaluate achievements</w:t>
            </w:r>
          </w:p>
          <w:p w:rsidR="00FE337C" w:rsidRDefault="00FE337C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:rsidR="00265C92" w:rsidRDefault="00265C9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65C92" w:rsidRPr="00171B49" w:rsidRDefault="00171B49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Healthy body-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describe the difference between different body parts. </w:t>
            </w:r>
          </w:p>
          <w:p w:rsidR="00265C92" w:rsidRDefault="00265C92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265C92" w:rsidRPr="00265C92" w:rsidRDefault="00265C92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Swimming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FE337C" w:rsidRPr="00D06028" w:rsidRDefault="00FE337C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16E2D">
              <w:rPr>
                <w:rFonts w:ascii="Century Gothic" w:hAnsi="Century Gothic"/>
                <w:b/>
                <w:sz w:val="24"/>
                <w:szCs w:val="24"/>
                <w:highlight w:val="yellow"/>
              </w:rPr>
              <w:lastRenderedPageBreak/>
              <w:t>Music</w:t>
            </w:r>
          </w:p>
        </w:tc>
        <w:tc>
          <w:tcPr>
            <w:tcW w:w="1723" w:type="dxa"/>
          </w:tcPr>
          <w:p w:rsidR="00FE337C" w:rsidRPr="00612A10" w:rsidRDefault="00FE337C" w:rsidP="00FE337C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</w:p>
        </w:tc>
        <w:tc>
          <w:tcPr>
            <w:tcW w:w="1785" w:type="dxa"/>
            <w:gridSpan w:val="2"/>
          </w:tcPr>
          <w:p w:rsidR="00FE337C" w:rsidRPr="00612A10" w:rsidRDefault="00FE337C" w:rsidP="00FE337C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612A10">
              <w:rPr>
                <w:rFonts w:ascii="Century Gothic" w:hAnsi="Century Gothic"/>
                <w:sz w:val="24"/>
                <w:szCs w:val="24"/>
                <w:highlight w:val="yellow"/>
              </w:rPr>
              <w:t xml:space="preserve">Advent performance </w:t>
            </w:r>
          </w:p>
        </w:tc>
        <w:tc>
          <w:tcPr>
            <w:tcW w:w="4201" w:type="dxa"/>
            <w:gridSpan w:val="3"/>
          </w:tcPr>
          <w:p w:rsidR="00FE337C" w:rsidRPr="00612A10" w:rsidRDefault="00FE337C" w:rsidP="00FE337C">
            <w:pPr>
              <w:rPr>
                <w:rFonts w:ascii="Century Gothic" w:hAnsi="Century Gothic"/>
                <w:sz w:val="24"/>
                <w:szCs w:val="24"/>
                <w:highlight w:val="yellow"/>
              </w:rPr>
            </w:pPr>
            <w:r w:rsidRPr="00612A10">
              <w:rPr>
                <w:rFonts w:ascii="Century Gothic" w:hAnsi="Century Gothic"/>
                <w:sz w:val="24"/>
                <w:szCs w:val="24"/>
                <w:highlight w:val="yellow"/>
              </w:rPr>
              <w:t xml:space="preserve">Music appreciation </w:t>
            </w:r>
          </w:p>
        </w:tc>
        <w:tc>
          <w:tcPr>
            <w:tcW w:w="3719" w:type="dxa"/>
            <w:gridSpan w:val="3"/>
            <w:shd w:val="clear" w:color="auto" w:fill="D0CECE" w:themeFill="background2" w:themeFillShade="E6"/>
          </w:tcPr>
          <w:p w:rsidR="00FE337C" w:rsidRPr="00D06028" w:rsidRDefault="00FE337C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F01DEE" w:rsidRPr="00421182" w:rsidTr="00C72106">
        <w:trPr>
          <w:jc w:val="center"/>
        </w:trPr>
        <w:tc>
          <w:tcPr>
            <w:tcW w:w="2520" w:type="dxa"/>
            <w:gridSpan w:val="2"/>
          </w:tcPr>
          <w:p w:rsidR="00F01DEE" w:rsidRPr="00D06028" w:rsidRDefault="00F01DEE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Foreign Language</w:t>
            </w:r>
          </w:p>
          <w:p w:rsidR="00F01DEE" w:rsidRPr="00D06028" w:rsidRDefault="00F01DEE" w:rsidP="00FE337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(French)</w:t>
            </w:r>
          </w:p>
        </w:tc>
        <w:tc>
          <w:tcPr>
            <w:tcW w:w="1723" w:type="dxa"/>
          </w:tcPr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France facts 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Greetings/ farewells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Classroom commands/ instructions 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How are you? 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Numbers to 12</w:t>
            </w:r>
          </w:p>
          <w:p w:rsidR="00F01DEE" w:rsidRPr="00D06028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French maths </w:t>
            </w:r>
          </w:p>
        </w:tc>
        <w:tc>
          <w:tcPr>
            <w:tcW w:w="1785" w:type="dxa"/>
            <w:gridSpan w:val="2"/>
          </w:tcPr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How old are you? 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Family </w:t>
            </w:r>
          </w:p>
          <w:p w:rsidR="00F01DEE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Numbers 11-20 </w:t>
            </w:r>
          </w:p>
          <w:p w:rsidR="00F01DEE" w:rsidRPr="00D06028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Noel </w:t>
            </w:r>
          </w:p>
        </w:tc>
        <w:tc>
          <w:tcPr>
            <w:tcW w:w="2207" w:type="dxa"/>
          </w:tcPr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Bonnee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Annee</w:t>
            </w:r>
            <w:proofErr w:type="spellEnd"/>
          </w:p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Days of the week</w:t>
            </w:r>
          </w:p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Months </w:t>
            </w:r>
          </w:p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Birthday/dates </w:t>
            </w:r>
          </w:p>
          <w:p w:rsidR="00F01DEE" w:rsidRPr="00D06028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Party invitations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1994" w:type="dxa"/>
            <w:gridSpan w:val="2"/>
          </w:tcPr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Parts of the body </w:t>
            </w:r>
          </w:p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Colours </w:t>
            </w:r>
          </w:p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Colours and numbers </w:t>
            </w:r>
          </w:p>
          <w:p w:rsidR="00F01DEE" w:rsidRPr="00D06028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Toutes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les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couleurs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paques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F01DEE" w:rsidRPr="00D06028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2" w:type="dxa"/>
          </w:tcPr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Playground games</w:t>
            </w:r>
          </w:p>
          <w:p w:rsidR="00F01DEE" w:rsidRPr="00D06028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Activities </w:t>
            </w:r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2017" w:type="dxa"/>
            <w:gridSpan w:val="2"/>
          </w:tcPr>
          <w:p w:rsidR="00F01DEE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Les fruits </w:t>
            </w:r>
          </w:p>
          <w:p w:rsidR="00F01DEE" w:rsidRPr="00D06028" w:rsidRDefault="00F01DEE" w:rsidP="00FE337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La chenille qui fait des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trous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:rsidR="00F01DEE" w:rsidRPr="00D06028" w:rsidRDefault="00F01DEE" w:rsidP="00FE337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E6A8F" w:rsidRPr="00421182" w:rsidTr="00D9388F">
        <w:trPr>
          <w:trHeight w:val="313"/>
          <w:jc w:val="center"/>
        </w:trPr>
        <w:tc>
          <w:tcPr>
            <w:tcW w:w="2520" w:type="dxa"/>
            <w:gridSpan w:val="2"/>
          </w:tcPr>
          <w:p w:rsidR="001E6A8F" w:rsidRPr="00D06028" w:rsidRDefault="001E6A8F" w:rsidP="006B5CD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PSHE</w:t>
            </w:r>
          </w:p>
        </w:tc>
        <w:tc>
          <w:tcPr>
            <w:tcW w:w="11428" w:type="dxa"/>
            <w:gridSpan w:val="9"/>
          </w:tcPr>
          <w:p w:rsidR="001E6A8F" w:rsidRPr="001E6A8F" w:rsidRDefault="001E6A8F" w:rsidP="001E6A8F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1E6A8F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Health and Wellbeing and Relationships - are covered by the </w:t>
            </w:r>
            <w:proofErr w:type="spellStart"/>
            <w:r w:rsidRPr="001E6A8F">
              <w:rPr>
                <w:rFonts w:ascii="Century Gothic" w:hAnsi="Century Gothic" w:cstheme="minorHAnsi"/>
                <w:b/>
                <w:sz w:val="24"/>
                <w:szCs w:val="24"/>
              </w:rPr>
              <w:t>Ten</w:t>
            </w:r>
            <w:proofErr w:type="gramStart"/>
            <w:r w:rsidRPr="001E6A8F">
              <w:rPr>
                <w:rFonts w:ascii="Century Gothic" w:hAnsi="Century Gothic" w:cstheme="minorHAnsi"/>
                <w:b/>
                <w:sz w:val="24"/>
                <w:szCs w:val="24"/>
              </w:rPr>
              <w:t>:Ten</w:t>
            </w:r>
            <w:proofErr w:type="spellEnd"/>
            <w:proofErr w:type="gramEnd"/>
            <w:r w:rsidRPr="001E6A8F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‘Life to the Full’ scheme of work.</w:t>
            </w:r>
          </w:p>
          <w:p w:rsidR="001E6A8F" w:rsidRPr="001E6A8F" w:rsidRDefault="001E6A8F" w:rsidP="001E6A8F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1E6A8F">
              <w:rPr>
                <w:rFonts w:ascii="Century Gothic" w:hAnsi="Century Gothic" w:cstheme="minorHAnsi"/>
                <w:b/>
                <w:sz w:val="24"/>
                <w:szCs w:val="24"/>
              </w:rPr>
              <w:t>Living in the Wider World is covered through:</w:t>
            </w:r>
          </w:p>
          <w:p w:rsidR="001E6A8F" w:rsidRPr="001E6A8F" w:rsidRDefault="001E6A8F" w:rsidP="001E6A8F">
            <w:pPr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</w:pPr>
            <w:r w:rsidRPr="001E6A8F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>Shared Responsibilities – Caritas in Action (Stewardship and Rights &amp; Responsibilities) and Eco Schools.</w:t>
            </w:r>
          </w:p>
          <w:p w:rsidR="001E6A8F" w:rsidRPr="001E6A8F" w:rsidRDefault="001E6A8F" w:rsidP="001E6A8F">
            <w:pPr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</w:pPr>
            <w:r w:rsidRPr="001E6A8F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>Communities – Diversity project.</w:t>
            </w:r>
          </w:p>
          <w:p w:rsidR="001E6A8F" w:rsidRPr="001E6A8F" w:rsidRDefault="001E6A8F" w:rsidP="001E6A8F">
            <w:pPr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</w:pPr>
            <w:r w:rsidRPr="001E6A8F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>Media Literacy and Digital Resilience – E-Awareness lessons and E-safety week.</w:t>
            </w:r>
          </w:p>
          <w:p w:rsidR="001E6A8F" w:rsidRPr="0096141F" w:rsidRDefault="001E6A8F" w:rsidP="001E6A8F">
            <w:pPr>
              <w:rPr>
                <w:rFonts w:ascii="Century Gothic" w:hAnsi="Century Gothic" w:cs="Arial"/>
              </w:rPr>
            </w:pPr>
            <w:r w:rsidRPr="001E6A8F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>Economic Wellbeing: Aspirations, Work and Career – Career day</w:t>
            </w:r>
            <w:r w:rsidR="003F5D37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 xml:space="preserve"> assemblies / guest speakers from</w:t>
            </w:r>
            <w:r w:rsidRPr="001E6A8F">
              <w:rPr>
                <w:rFonts w:ascii="Century Gothic" w:eastAsia="Times New Roman" w:hAnsi="Century Gothic" w:cstheme="minorHAnsi"/>
                <w:sz w:val="24"/>
                <w:szCs w:val="24"/>
                <w:lang w:eastAsia="en-GB"/>
              </w:rPr>
              <w:t xml:space="preserve"> the community and from charities / Celebration Assemblies.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6B5CD2" w:rsidRPr="00D06028" w:rsidRDefault="006B5CD2" w:rsidP="006B5CD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RSE</w:t>
            </w:r>
          </w:p>
        </w:tc>
        <w:tc>
          <w:tcPr>
            <w:tcW w:w="3508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Get Up!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The Sacraments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What am I Feeling?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What Am I Looking At?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I Am Thankful?</w:t>
            </w:r>
          </w:p>
        </w:tc>
        <w:tc>
          <w:tcPr>
            <w:tcW w:w="4201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lastRenderedPageBreak/>
              <w:t>Friends, Family and Others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When things Feel Bad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719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A Community of Love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What is the Church?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How Do I Love Others?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6B5CD2" w:rsidRPr="00D06028" w:rsidRDefault="006B5CD2" w:rsidP="006B5CD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British Values and Diversity</w:t>
            </w:r>
          </w:p>
        </w:tc>
        <w:tc>
          <w:tcPr>
            <w:tcW w:w="3508" w:type="dxa"/>
            <w:gridSpan w:val="3"/>
            <w:shd w:val="clear" w:color="auto" w:fill="D0CECE" w:themeFill="background2" w:themeFillShade="E6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201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Local history- anti-slavery 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Famous figures- John Bright</w:t>
            </w:r>
          </w:p>
        </w:tc>
        <w:tc>
          <w:tcPr>
            <w:tcW w:w="3719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Victorians linked with her ward- Prince 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Alemayhu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Famous figures- 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Aina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Sara Forbes </w:t>
            </w:r>
            <w:proofErr w:type="spellStart"/>
            <w:r w:rsidRPr="00D06028">
              <w:rPr>
                <w:rFonts w:ascii="Century Gothic" w:hAnsi="Century Gothic"/>
                <w:sz w:val="24"/>
                <w:szCs w:val="24"/>
              </w:rPr>
              <w:t>Bonetta</w:t>
            </w:r>
            <w:proofErr w:type="spellEnd"/>
            <w:r w:rsidRPr="00D0602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6B5CD2" w:rsidRPr="00D06028" w:rsidRDefault="006B5CD2" w:rsidP="006B5CD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Eco Schools</w:t>
            </w:r>
          </w:p>
        </w:tc>
        <w:tc>
          <w:tcPr>
            <w:tcW w:w="1723" w:type="dxa"/>
            <w:shd w:val="clear" w:color="auto" w:fill="D0CECE" w:themeFill="background2" w:themeFillShade="E6"/>
          </w:tcPr>
          <w:p w:rsidR="006B5CD2" w:rsidRPr="00D06028" w:rsidRDefault="006B5CD2" w:rsidP="006B5CD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85" w:type="dxa"/>
            <w:gridSpan w:val="2"/>
          </w:tcPr>
          <w:p w:rsidR="006B5CD2" w:rsidRPr="00D06028" w:rsidRDefault="002D48BE" w:rsidP="006B5CD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Healthy living- danger of looking at the sun and there are ways to protect ourselves</w:t>
            </w:r>
          </w:p>
        </w:tc>
        <w:tc>
          <w:tcPr>
            <w:tcW w:w="2322" w:type="dxa"/>
            <w:gridSpan w:val="2"/>
          </w:tcPr>
          <w:p w:rsidR="006B5CD2" w:rsidRDefault="002D48BE" w:rsidP="002D48B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Biodiversity/healthy living- </w:t>
            </w:r>
          </w:p>
          <w:p w:rsidR="002D48BE" w:rsidRPr="00D06028" w:rsidRDefault="002D48BE" w:rsidP="002D48B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Identify the right types of food and </w:t>
            </w:r>
            <w:r w:rsidR="00E74B9E">
              <w:rPr>
                <w:rFonts w:ascii="Century Gothic" w:hAnsi="Century Gothic"/>
                <w:sz w:val="24"/>
                <w:szCs w:val="24"/>
              </w:rPr>
              <w:t>nutrition’s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humans need to survive. </w:t>
            </w:r>
          </w:p>
        </w:tc>
        <w:tc>
          <w:tcPr>
            <w:tcW w:w="1879" w:type="dxa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Biodiversity</w:t>
            </w:r>
            <w:r w:rsidR="002D48BE">
              <w:rPr>
                <w:rFonts w:ascii="Century Gothic" w:hAnsi="Century Gothic"/>
                <w:sz w:val="24"/>
                <w:szCs w:val="24"/>
              </w:rPr>
              <w:t>/</w:t>
            </w:r>
          </w:p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>School grounds</w:t>
            </w:r>
            <w:r w:rsidR="002D48BE">
              <w:rPr>
                <w:rFonts w:ascii="Century Gothic" w:hAnsi="Century Gothic"/>
                <w:sz w:val="24"/>
                <w:szCs w:val="24"/>
              </w:rPr>
              <w:t xml:space="preserve">- explore the part plants play in our life cycle </w:t>
            </w:r>
            <w:proofErr w:type="spellStart"/>
            <w:r w:rsidR="002D48BE">
              <w:rPr>
                <w:rFonts w:ascii="Century Gothic" w:hAnsi="Century Gothic"/>
                <w:sz w:val="24"/>
                <w:szCs w:val="24"/>
              </w:rPr>
              <w:t>e.g</w:t>
            </w:r>
            <w:proofErr w:type="spellEnd"/>
            <w:r w:rsidR="002D48BE">
              <w:rPr>
                <w:rFonts w:ascii="Century Gothic" w:hAnsi="Century Gothic"/>
                <w:sz w:val="24"/>
                <w:szCs w:val="24"/>
              </w:rPr>
              <w:t xml:space="preserve"> pollination, seed dispersal.</w:t>
            </w:r>
          </w:p>
        </w:tc>
        <w:tc>
          <w:tcPr>
            <w:tcW w:w="3719" w:type="dxa"/>
            <w:gridSpan w:val="3"/>
            <w:shd w:val="clear" w:color="auto" w:fill="D0CECE" w:themeFill="background2" w:themeFillShade="E6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265C92" w:rsidRPr="00421182" w:rsidTr="00D9388F">
        <w:trPr>
          <w:jc w:val="center"/>
        </w:trPr>
        <w:tc>
          <w:tcPr>
            <w:tcW w:w="2520" w:type="dxa"/>
            <w:gridSpan w:val="2"/>
          </w:tcPr>
          <w:p w:rsidR="006B5CD2" w:rsidRPr="00D06028" w:rsidRDefault="006B5CD2" w:rsidP="006B5CD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6028">
              <w:rPr>
                <w:rFonts w:ascii="Century Gothic" w:hAnsi="Century Gothic"/>
                <w:b/>
                <w:sz w:val="24"/>
                <w:szCs w:val="24"/>
              </w:rPr>
              <w:t>Curriculum in Action</w:t>
            </w:r>
          </w:p>
        </w:tc>
        <w:tc>
          <w:tcPr>
            <w:tcW w:w="3508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Link4life stone age experience </w:t>
            </w:r>
          </w:p>
        </w:tc>
        <w:tc>
          <w:tcPr>
            <w:tcW w:w="2322" w:type="dxa"/>
            <w:gridSpan w:val="2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Speaker to talk about the change in Rochdale over time. </w:t>
            </w:r>
          </w:p>
        </w:tc>
        <w:tc>
          <w:tcPr>
            <w:tcW w:w="1879" w:type="dxa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719" w:type="dxa"/>
            <w:gridSpan w:val="3"/>
          </w:tcPr>
          <w:p w:rsidR="006B5CD2" w:rsidRPr="00D06028" w:rsidRDefault="006B5CD2" w:rsidP="006B5CD2">
            <w:pPr>
              <w:rPr>
                <w:rFonts w:ascii="Century Gothic" w:hAnsi="Century Gothic"/>
                <w:sz w:val="24"/>
                <w:szCs w:val="24"/>
              </w:rPr>
            </w:pPr>
            <w:r w:rsidRPr="00D06028">
              <w:rPr>
                <w:rFonts w:ascii="Century Gothic" w:hAnsi="Century Gothic"/>
                <w:sz w:val="24"/>
                <w:szCs w:val="24"/>
              </w:rPr>
              <w:t xml:space="preserve">Tatton park visit? </w:t>
            </w:r>
          </w:p>
        </w:tc>
      </w:tr>
    </w:tbl>
    <w:p w:rsidR="00E425CB" w:rsidRDefault="00E425CB"/>
    <w:sectPr w:rsidR="00E425CB" w:rsidSect="005870E8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51D" w:rsidRDefault="008B051D" w:rsidP="008B051D">
      <w:pPr>
        <w:spacing w:after="0" w:line="240" w:lineRule="auto"/>
      </w:pPr>
      <w:r>
        <w:separator/>
      </w:r>
    </w:p>
  </w:endnote>
  <w:endnote w:type="continuationSeparator" w:id="0">
    <w:p w:rsidR="008B051D" w:rsidRDefault="008B051D" w:rsidP="008B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1D" w:rsidRDefault="005870E8">
    <w:pPr>
      <w:pStyle w:val="Footer"/>
    </w:pPr>
    <w:r>
      <w:rPr>
        <w:noProof/>
        <w:lang w:eastAsia="en-GB"/>
      </w:rPr>
      <w:drawing>
        <wp:anchor distT="0" distB="0" distL="114300" distR="114300" simplePos="0" relativeHeight="251713536" behindDoc="1" locked="0" layoutInCell="1" allowOverlap="1" wp14:anchorId="25D5B937" wp14:editId="132F2A95">
          <wp:simplePos x="0" y="0"/>
          <wp:positionH relativeFrom="column">
            <wp:posOffset>-723900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5584" behindDoc="1" locked="0" layoutInCell="1" allowOverlap="1" wp14:anchorId="02F0E1E9" wp14:editId="6E176A8E">
          <wp:simplePos x="0" y="0"/>
          <wp:positionH relativeFrom="column">
            <wp:posOffset>-714375</wp:posOffset>
          </wp:positionH>
          <wp:positionV relativeFrom="paragraph">
            <wp:posOffset>-1245235</wp:posOffset>
          </wp:positionV>
          <wp:extent cx="400050" cy="400050"/>
          <wp:effectExtent l="0" t="0" r="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7632" behindDoc="1" locked="0" layoutInCell="1" allowOverlap="1" wp14:anchorId="7577BB9C" wp14:editId="0D654730">
          <wp:simplePos x="0" y="0"/>
          <wp:positionH relativeFrom="column">
            <wp:posOffset>-714375</wp:posOffset>
          </wp:positionH>
          <wp:positionV relativeFrom="paragraph">
            <wp:posOffset>-1871345</wp:posOffset>
          </wp:positionV>
          <wp:extent cx="400050" cy="400050"/>
          <wp:effectExtent l="0" t="0" r="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9680" behindDoc="1" locked="0" layoutInCell="1" allowOverlap="1" wp14:anchorId="6D35845D" wp14:editId="3923C6EB">
          <wp:simplePos x="0" y="0"/>
          <wp:positionH relativeFrom="column">
            <wp:posOffset>-714375</wp:posOffset>
          </wp:positionH>
          <wp:positionV relativeFrom="paragraph">
            <wp:posOffset>-2497455</wp:posOffset>
          </wp:positionV>
          <wp:extent cx="400050" cy="400050"/>
          <wp:effectExtent l="0" t="0" r="0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36064" behindDoc="1" locked="0" layoutInCell="1" allowOverlap="1" wp14:anchorId="06C2A31C" wp14:editId="73F81946">
          <wp:simplePos x="0" y="0"/>
          <wp:positionH relativeFrom="column">
            <wp:posOffset>9258300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2272" behindDoc="1" locked="0" layoutInCell="1" allowOverlap="1" wp14:anchorId="5424BC56" wp14:editId="205A0F74">
          <wp:simplePos x="0" y="0"/>
          <wp:positionH relativeFrom="column">
            <wp:posOffset>8366125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3296" behindDoc="1" locked="0" layoutInCell="1" allowOverlap="1" wp14:anchorId="02465813" wp14:editId="5FAD723E">
          <wp:simplePos x="0" y="0"/>
          <wp:positionH relativeFrom="column">
            <wp:posOffset>9055100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1248" behindDoc="1" locked="0" layoutInCell="1" allowOverlap="1" wp14:anchorId="686F17FB" wp14:editId="08F7D59F">
          <wp:simplePos x="0" y="0"/>
          <wp:positionH relativeFrom="column">
            <wp:posOffset>7677150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700224" behindDoc="1" locked="0" layoutInCell="1" allowOverlap="1" wp14:anchorId="0CFA99CF" wp14:editId="04EB5ED7">
          <wp:simplePos x="0" y="0"/>
          <wp:positionH relativeFrom="column">
            <wp:posOffset>6988175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9200" behindDoc="1" locked="0" layoutInCell="1" allowOverlap="1" wp14:anchorId="5AABD06C" wp14:editId="0C67B5D9">
          <wp:simplePos x="0" y="0"/>
          <wp:positionH relativeFrom="column">
            <wp:posOffset>6299200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8176" behindDoc="1" locked="0" layoutInCell="1" allowOverlap="1" wp14:anchorId="24B16E07" wp14:editId="45D6D51D">
          <wp:simplePos x="0" y="0"/>
          <wp:positionH relativeFrom="column">
            <wp:posOffset>5610225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7152" behindDoc="1" locked="0" layoutInCell="1" allowOverlap="1" wp14:anchorId="53CA85C3" wp14:editId="1B7A6C39">
          <wp:simplePos x="0" y="0"/>
          <wp:positionH relativeFrom="column">
            <wp:posOffset>4921250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6128" behindDoc="1" locked="0" layoutInCell="1" allowOverlap="1" wp14:anchorId="230F91EA" wp14:editId="275D8C89">
          <wp:simplePos x="0" y="0"/>
          <wp:positionH relativeFrom="column">
            <wp:posOffset>4232275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5104" behindDoc="1" locked="0" layoutInCell="1" allowOverlap="1" wp14:anchorId="7D81A063" wp14:editId="70F2DEA3">
          <wp:simplePos x="0" y="0"/>
          <wp:positionH relativeFrom="column">
            <wp:posOffset>3543300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4080" behindDoc="1" locked="0" layoutInCell="1" allowOverlap="1" wp14:anchorId="4FD52E53" wp14:editId="405F0CF4">
          <wp:simplePos x="0" y="0"/>
          <wp:positionH relativeFrom="column">
            <wp:posOffset>2854325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33186168" wp14:editId="495D92D8">
          <wp:simplePos x="0" y="0"/>
          <wp:positionH relativeFrom="column">
            <wp:posOffset>2165350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5570F3FF" wp14:editId="694D63FD">
          <wp:simplePos x="0" y="0"/>
          <wp:positionH relativeFrom="column">
            <wp:posOffset>1476375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507D7BE8" wp14:editId="79075E80">
          <wp:simplePos x="0" y="0"/>
          <wp:positionH relativeFrom="column">
            <wp:posOffset>787400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59FB29E6" wp14:editId="13833486">
          <wp:simplePos x="0" y="0"/>
          <wp:positionH relativeFrom="column">
            <wp:posOffset>98425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51D" w:rsidRPr="008B051D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7AB7749D" wp14:editId="6B01A4F1">
          <wp:simplePos x="0" y="0"/>
          <wp:positionH relativeFrom="column">
            <wp:posOffset>-590550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51D" w:rsidRDefault="008B051D" w:rsidP="008B051D">
      <w:pPr>
        <w:spacing w:after="0" w:line="240" w:lineRule="auto"/>
      </w:pPr>
      <w:r>
        <w:separator/>
      </w:r>
    </w:p>
  </w:footnote>
  <w:footnote w:type="continuationSeparator" w:id="0">
    <w:p w:rsidR="008B051D" w:rsidRDefault="008B051D" w:rsidP="008B0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0752241"/>
      <w:lock w:val="contentLocked"/>
      <w:placeholder>
        <w:docPart w:val="DefaultPlaceholder_-1854013440"/>
      </w:placeholder>
      <w:group/>
    </w:sdtPr>
    <w:sdtEndPr>
      <w:rPr>
        <w:noProof/>
        <w:lang w:eastAsia="en-GB"/>
      </w:rPr>
    </w:sdtEndPr>
    <w:sdtContent>
      <w:p w:rsidR="008B051D" w:rsidRDefault="005870E8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31968" behindDoc="1" locked="0" layoutInCell="1" allowOverlap="1" wp14:anchorId="74089CD4" wp14:editId="097567DB">
              <wp:simplePos x="0" y="0"/>
              <wp:positionH relativeFrom="column">
                <wp:posOffset>-714375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46" name="Picture 4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1488" behindDoc="1" locked="0" layoutInCell="1" allowOverlap="1" wp14:anchorId="5BF80347" wp14:editId="54A2B320">
              <wp:simplePos x="0" y="0"/>
              <wp:positionH relativeFrom="column">
                <wp:posOffset>9258300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36" name="Picture 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59C3539B" wp14:editId="356B49FC">
              <wp:simplePos x="0" y="0"/>
              <wp:positionH relativeFrom="column">
                <wp:posOffset>98425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3B719DBE" wp14:editId="10BD57AB">
              <wp:simplePos x="0" y="0"/>
              <wp:positionH relativeFrom="column">
                <wp:posOffset>787400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15AE007A" wp14:editId="4F551246">
              <wp:simplePos x="0" y="0"/>
              <wp:positionH relativeFrom="column">
                <wp:posOffset>1476375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5028D82" wp14:editId="1DFB6E13">
              <wp:simplePos x="0" y="0"/>
              <wp:positionH relativeFrom="column">
                <wp:posOffset>2165350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1044DFA5" wp14:editId="3D447BF5">
              <wp:simplePos x="0" y="0"/>
              <wp:positionH relativeFrom="column">
                <wp:posOffset>2854325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8EB8A7A" wp14:editId="7F2C716A">
              <wp:simplePos x="0" y="0"/>
              <wp:positionH relativeFrom="column">
                <wp:posOffset>3543300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57D077D1" wp14:editId="73916C62">
              <wp:simplePos x="0" y="0"/>
              <wp:positionH relativeFrom="column">
                <wp:posOffset>4232275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9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6912" behindDoc="1" locked="0" layoutInCell="1" allowOverlap="1" wp14:anchorId="4B73ED6F" wp14:editId="39689816">
              <wp:simplePos x="0" y="0"/>
              <wp:positionH relativeFrom="column">
                <wp:posOffset>9055100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" name="Picture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4864" behindDoc="1" locked="0" layoutInCell="1" allowOverlap="1" wp14:anchorId="51E5C47C" wp14:editId="76AF9DDD">
              <wp:simplePos x="0" y="0"/>
              <wp:positionH relativeFrom="column">
                <wp:posOffset>8366125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" name="Picture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3740AF7F" wp14:editId="4799653E">
              <wp:simplePos x="0" y="0"/>
              <wp:positionH relativeFrom="column">
                <wp:posOffset>6299200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2" name="Picture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0768" behindDoc="1" locked="0" layoutInCell="1" allowOverlap="1" wp14:anchorId="5FB6F439" wp14:editId="08C41224">
              <wp:simplePos x="0" y="0"/>
              <wp:positionH relativeFrom="column">
                <wp:posOffset>6988175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3" name="Pictur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420E747D" wp14:editId="3F97C371">
              <wp:simplePos x="0" y="0"/>
              <wp:positionH relativeFrom="column">
                <wp:posOffset>4921250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0" name="Pictur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496E3480" wp14:editId="23E0FD33">
              <wp:simplePos x="0" y="0"/>
              <wp:positionH relativeFrom="column">
                <wp:posOffset>5610225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1" name="Pictur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B051D">
          <w:rPr>
            <w:noProof/>
            <w:lang w:eastAsia="en-GB"/>
          </w:rPr>
          <w:drawing>
            <wp:anchor distT="0" distB="0" distL="114300" distR="114300" simplePos="0" relativeHeight="251682816" behindDoc="1" locked="0" layoutInCell="1" allowOverlap="1" wp14:anchorId="5905B1D6" wp14:editId="4A844ADD">
              <wp:simplePos x="0" y="0"/>
              <wp:positionH relativeFrom="column">
                <wp:posOffset>7677150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4" name="Picture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AE682F" w:rsidRDefault="005870E8" w:rsidP="00AE682F">
        <w:pPr>
          <w:rPr>
            <w:noProof/>
            <w:lang w:eastAsia="en-GB"/>
          </w:rPr>
        </w:pPr>
        <w:r>
          <w:rPr>
            <w:noProof/>
            <w:lang w:eastAsia="en-GB"/>
          </w:rPr>
          <w:drawing>
            <wp:anchor distT="0" distB="0" distL="114300" distR="114300" simplePos="0" relativeHeight="251721728" behindDoc="1" locked="0" layoutInCell="1" allowOverlap="1" wp14:anchorId="34F5E2EE" wp14:editId="580F9E26">
              <wp:simplePos x="0" y="0"/>
              <wp:positionH relativeFrom="column">
                <wp:posOffset>-723900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41" name="Pictur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9CF8D75" wp14:editId="4A7292F3">
              <wp:simplePos x="0" y="0"/>
              <wp:positionH relativeFrom="column">
                <wp:posOffset>-723900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42" name="Picture 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5824" behindDoc="1" locked="0" layoutInCell="1" allowOverlap="1" wp14:anchorId="0ADFA2B2" wp14:editId="40712BFB">
              <wp:simplePos x="0" y="0"/>
              <wp:positionH relativeFrom="column">
                <wp:posOffset>-723900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43" name="Pictur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7872" behindDoc="1" locked="0" layoutInCell="1" allowOverlap="1" wp14:anchorId="7C811891" wp14:editId="7F9863E4">
              <wp:simplePos x="0" y="0"/>
              <wp:positionH relativeFrom="column">
                <wp:posOffset>-714375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44" name="Picture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9920" behindDoc="1" locked="0" layoutInCell="1" allowOverlap="1" wp14:anchorId="20C30B9B" wp14:editId="75A0F34D">
              <wp:simplePos x="0" y="0"/>
              <wp:positionH relativeFrom="column">
                <wp:posOffset>-714375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45" name="Picture 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11312A91" wp14:editId="263AC1E9">
              <wp:simplePos x="0" y="0"/>
              <wp:positionH relativeFrom="column">
                <wp:posOffset>9258300</wp:posOffset>
              </wp:positionH>
              <wp:positionV relativeFrom="paragraph">
                <wp:posOffset>4448175</wp:posOffset>
              </wp:positionV>
              <wp:extent cx="400050" cy="400050"/>
              <wp:effectExtent l="0" t="0" r="0" b="0"/>
              <wp:wrapNone/>
              <wp:docPr id="50" name="Picture 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248DC4E0" wp14:editId="6DC69E63">
              <wp:simplePos x="0" y="0"/>
              <wp:positionH relativeFrom="column">
                <wp:posOffset>9258300</wp:posOffset>
              </wp:positionH>
              <wp:positionV relativeFrom="paragraph">
                <wp:posOffset>5074285</wp:posOffset>
              </wp:positionV>
              <wp:extent cx="400050" cy="400050"/>
              <wp:effectExtent l="0" t="0" r="0" b="0"/>
              <wp:wrapNone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9440" behindDoc="1" locked="0" layoutInCell="1" allowOverlap="1" wp14:anchorId="3105B3CA" wp14:editId="42CF1E21">
              <wp:simplePos x="0" y="0"/>
              <wp:positionH relativeFrom="column">
                <wp:posOffset>9258300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35" name="Pictur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7392" behindDoc="1" locked="0" layoutInCell="1" allowOverlap="1" wp14:anchorId="1E4A2904" wp14:editId="1E14377A">
              <wp:simplePos x="0" y="0"/>
              <wp:positionH relativeFrom="column">
                <wp:posOffset>9258300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5344" behindDoc="1" locked="0" layoutInCell="1" allowOverlap="1" wp14:anchorId="53A65270" wp14:editId="2EB56855">
              <wp:simplePos x="0" y="0"/>
              <wp:positionH relativeFrom="column">
                <wp:posOffset>9258300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283096CD" wp14:editId="6B160751">
              <wp:simplePos x="0" y="0"/>
              <wp:positionH relativeFrom="column">
                <wp:posOffset>9258300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680A5326" wp14:editId="6F24CFDD">
              <wp:simplePos x="0" y="0"/>
              <wp:positionH relativeFrom="column">
                <wp:posOffset>9258300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52" name="Picture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F6D4605" wp14:editId="6E23DCCC">
              <wp:simplePos x="0" y="0"/>
              <wp:positionH relativeFrom="column">
                <wp:posOffset>9258300</wp:posOffset>
              </wp:positionH>
              <wp:positionV relativeFrom="paragraph">
                <wp:posOffset>3822065</wp:posOffset>
              </wp:positionV>
              <wp:extent cx="400050" cy="400050"/>
              <wp:effectExtent l="0" t="0" r="0" b="0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8B051D" w:rsidRPr="00AE682F" w:rsidRDefault="001E6A8F" w:rsidP="00AE682F">
    <w:pPr>
      <w:jc w:val="center"/>
      <w:rPr>
        <w:noProof/>
        <w:lang w:eastAsia="en-GB"/>
      </w:rPr>
    </w:pPr>
    <w:r>
      <w:rPr>
        <w:rFonts w:ascii="Century Gothic" w:hAnsi="Century Gothic"/>
        <w:b/>
        <w:u w:val="single"/>
      </w:rPr>
      <w:t xml:space="preserve">Year 3 </w:t>
    </w:r>
    <w:r w:rsidR="00AE682F">
      <w:rPr>
        <w:rFonts w:ascii="Century Gothic" w:hAnsi="Century Gothic"/>
        <w:b/>
        <w:u w:val="single"/>
      </w:rPr>
      <w:t>L</w:t>
    </w:r>
    <w:r w:rsidR="00AE682F" w:rsidRPr="00AE682F">
      <w:rPr>
        <w:rFonts w:ascii="Century Gothic" w:hAnsi="Century Gothic"/>
        <w:b/>
        <w:u w:val="single"/>
      </w:rPr>
      <w:t>ong Term Curriculum Overview</w:t>
    </w:r>
    <w:r w:rsidR="00AE682F">
      <w:rPr>
        <w:rFonts w:ascii="Century Gothic" w:hAnsi="Century Gothic"/>
        <w:b/>
        <w:u w:val="single"/>
      </w:rPr>
      <w:t xml:space="preserve"> 21-22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1D"/>
    <w:rsid w:val="00087B2C"/>
    <w:rsid w:val="000C1824"/>
    <w:rsid w:val="000E0550"/>
    <w:rsid w:val="0012387F"/>
    <w:rsid w:val="00163E2C"/>
    <w:rsid w:val="00171B49"/>
    <w:rsid w:val="001E5CB4"/>
    <w:rsid w:val="001E6A8F"/>
    <w:rsid w:val="0022471F"/>
    <w:rsid w:val="0024481B"/>
    <w:rsid w:val="00265C92"/>
    <w:rsid w:val="002C0859"/>
    <w:rsid w:val="002D48BE"/>
    <w:rsid w:val="003F5D37"/>
    <w:rsid w:val="00415326"/>
    <w:rsid w:val="00416E2D"/>
    <w:rsid w:val="00420DBE"/>
    <w:rsid w:val="00421182"/>
    <w:rsid w:val="004905E6"/>
    <w:rsid w:val="00503B21"/>
    <w:rsid w:val="005870E8"/>
    <w:rsid w:val="005C510E"/>
    <w:rsid w:val="00612A10"/>
    <w:rsid w:val="006A1AD3"/>
    <w:rsid w:val="006B5CD2"/>
    <w:rsid w:val="006E1EEF"/>
    <w:rsid w:val="006F5DA1"/>
    <w:rsid w:val="00705AC2"/>
    <w:rsid w:val="00786C4C"/>
    <w:rsid w:val="008607BD"/>
    <w:rsid w:val="008B051D"/>
    <w:rsid w:val="008B4028"/>
    <w:rsid w:val="008B7FDB"/>
    <w:rsid w:val="00954CC1"/>
    <w:rsid w:val="009B73BC"/>
    <w:rsid w:val="009D60E7"/>
    <w:rsid w:val="00A129BE"/>
    <w:rsid w:val="00AE682F"/>
    <w:rsid w:val="00BD2FF3"/>
    <w:rsid w:val="00BF1594"/>
    <w:rsid w:val="00C239F7"/>
    <w:rsid w:val="00C5188B"/>
    <w:rsid w:val="00C57D49"/>
    <w:rsid w:val="00C72106"/>
    <w:rsid w:val="00CB7BAD"/>
    <w:rsid w:val="00CC58A9"/>
    <w:rsid w:val="00D06028"/>
    <w:rsid w:val="00D07141"/>
    <w:rsid w:val="00D23521"/>
    <w:rsid w:val="00D9388F"/>
    <w:rsid w:val="00E425CB"/>
    <w:rsid w:val="00E63DFD"/>
    <w:rsid w:val="00E74B9E"/>
    <w:rsid w:val="00E7758D"/>
    <w:rsid w:val="00ED4506"/>
    <w:rsid w:val="00F01DEE"/>
    <w:rsid w:val="00FE337C"/>
    <w:rsid w:val="00FE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81BA910"/>
  <w15:chartTrackingRefBased/>
  <w15:docId w15:val="{3B93451D-7D11-458B-9D47-13EE014C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1D"/>
  </w:style>
  <w:style w:type="paragraph" w:styleId="Footer">
    <w:name w:val="footer"/>
    <w:basedOn w:val="Normal"/>
    <w:link w:val="Foot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1D"/>
  </w:style>
  <w:style w:type="paragraph" w:styleId="BalloonText">
    <w:name w:val="Balloon Text"/>
    <w:basedOn w:val="Normal"/>
    <w:link w:val="BalloonTextChar"/>
    <w:uiPriority w:val="99"/>
    <w:semiHidden/>
    <w:unhideWhenUsed/>
    <w:rsid w:val="005870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0E8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88B"/>
    <w:rPr>
      <w:color w:val="808080"/>
    </w:rPr>
  </w:style>
  <w:style w:type="table" w:styleId="TableGrid">
    <w:name w:val="Table Grid"/>
    <w:basedOn w:val="TableNormal"/>
    <w:uiPriority w:val="39"/>
    <w:rsid w:val="0042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6B5CD2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6B5CD2"/>
    <w:rPr>
      <w:rFonts w:ascii="Arial" w:eastAsia="Times New Roman" w:hAnsi="Arial" w:cs="Arial"/>
      <w:b/>
      <w:bCs/>
      <w:sz w:val="20"/>
      <w:szCs w:val="20"/>
    </w:rPr>
  </w:style>
  <w:style w:type="paragraph" w:customStyle="1" w:styleId="Standard">
    <w:name w:val="Standard"/>
    <w:rsid w:val="006B5C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3B8FB-DAAD-4798-9D7D-C5552F6BF482}"/>
      </w:docPartPr>
      <w:docPartBody>
        <w:p w:rsidR="00FE56E9" w:rsidRDefault="005F2E81">
          <w:r w:rsidRPr="009E082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81"/>
    <w:rsid w:val="005F2E81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2E8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1687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Sarah Hughes</cp:lastModifiedBy>
  <cp:revision>8</cp:revision>
  <cp:lastPrinted>2020-04-24T12:52:00Z</cp:lastPrinted>
  <dcterms:created xsi:type="dcterms:W3CDTF">2021-02-02T14:27:00Z</dcterms:created>
  <dcterms:modified xsi:type="dcterms:W3CDTF">2021-06-28T16:14:00Z</dcterms:modified>
</cp:coreProperties>
</file>