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0765" w:rsidRPr="003F0765" w:rsidRDefault="00201743" w:rsidP="00CE5928">
      <w:pPr>
        <w:ind w:left="-1080" w:right="-900"/>
        <w:rPr>
          <w:rFonts w:ascii="Century Gothic" w:hAnsi="Century Gothic"/>
          <w:color w:val="0000FF"/>
          <w:sz w:val="48"/>
          <w:szCs w:val="48"/>
        </w:rPr>
      </w:pPr>
      <w:r>
        <w:rPr>
          <w:rFonts w:ascii="Century Gothic" w:hAnsi="Century Gothic"/>
          <w:noProof/>
          <w:color w:val="0000FF"/>
          <w:sz w:val="48"/>
          <w:szCs w:val="48"/>
          <w:lang w:val="en-GB" w:eastAsia="en-GB"/>
        </w:rPr>
        <mc:AlternateContent>
          <mc:Choice Requires="wps">
            <w:drawing>
              <wp:anchor distT="0" distB="0" distL="114300" distR="114300" simplePos="0" relativeHeight="251652096" behindDoc="0" locked="0" layoutInCell="1" allowOverlap="1">
                <wp:simplePos x="0" y="0"/>
                <wp:positionH relativeFrom="column">
                  <wp:posOffset>5029200</wp:posOffset>
                </wp:positionH>
                <wp:positionV relativeFrom="paragraph">
                  <wp:posOffset>-184150</wp:posOffset>
                </wp:positionV>
                <wp:extent cx="1257300" cy="1143000"/>
                <wp:effectExtent l="0" t="0" r="19050" b="19050"/>
                <wp:wrapNone/>
                <wp:docPr id="12" name="Ova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1143000"/>
                        </a:xfrm>
                        <a:prstGeom prst="ellipse">
                          <a:avLst/>
                        </a:prstGeom>
                        <a:solidFill>
                          <a:srgbClr val="0000FF"/>
                        </a:solidFill>
                        <a:ln w="9525">
                          <a:solidFill>
                            <a:srgbClr val="0000FF"/>
                          </a:solidFill>
                          <a:round/>
                          <a:headEnd/>
                          <a:tailEnd/>
                        </a:ln>
                      </wps:spPr>
                      <wps:txbx>
                        <w:txbxContent>
                          <w:p w:rsidR="00D80E37" w:rsidRPr="003F0765" w:rsidRDefault="00A77EF1" w:rsidP="003F0765">
                            <w:pPr>
                              <w:jc w:val="center"/>
                              <w:rPr>
                                <w:rFonts w:ascii="Century Gothic" w:hAnsi="Century Gothic"/>
                                <w:b/>
                                <w:color w:val="FFFFFF"/>
                                <w:sz w:val="96"/>
                                <w:szCs w:val="96"/>
                              </w:rPr>
                            </w:pPr>
                            <w:r>
                              <w:rPr>
                                <w:rFonts w:ascii="Century Gothic" w:hAnsi="Century Gothic"/>
                                <w:b/>
                                <w:color w:val="FFFFFF"/>
                                <w:sz w:val="96"/>
                                <w:szCs w:val="96"/>
                              </w:rPr>
                              <w:t>Y4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 o:spid="_x0000_s1026" style="position:absolute;left:0;text-align:left;margin-left:396pt;margin-top:-14.5pt;width:99pt;height:90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" fillcolor="blue" strokecolor="blue">
                <v:textbox>
                  <w:txbxContent>
                    <w:p w:rsidR="00D80E37" w:rsidRPr="003F0765" w:rsidRDefault="00A77EF1" w:rsidP="003F0765">
                      <w:pPr>
                        <w:jc w:val="center"/>
                        <w:rPr>
                          <w:rFonts w:ascii="Century Gothic" w:hAnsi="Century Gothic"/>
                          <w:b/>
                          <w:color w:val="FFFFFF"/>
                          <w:sz w:val="96"/>
                          <w:szCs w:val="96"/>
                        </w:rPr>
                      </w:pPr>
                      <w:r>
                        <w:rPr>
                          <w:rFonts w:ascii="Century Gothic" w:hAnsi="Century Gothic"/>
                          <w:b/>
                          <w:color w:val="FFFFFF"/>
                          <w:sz w:val="96"/>
                          <w:szCs w:val="96"/>
                        </w:rPr>
                        <w:t>Y4</w:t>
                      </w:r>
                    </w:p>
                  </w:txbxContent>
                </v:textbox>
              </v:oval>
            </w:pict>
          </mc:Fallback>
        </mc:AlternateContent>
      </w:r>
      <w:r w:rsidR="003F0765" w:rsidRPr="003F0765">
        <w:rPr>
          <w:rFonts w:ascii="Century Gothic" w:hAnsi="Century Gothic"/>
          <w:color w:val="0000FF"/>
          <w:sz w:val="48"/>
          <w:szCs w:val="48"/>
        </w:rPr>
        <w:t xml:space="preserve">St Gabriel’s RC Primary School </w:t>
      </w:r>
    </w:p>
    <w:p w:rsidR="003F0765" w:rsidRDefault="003F0765" w:rsidP="00CE5928">
      <w:pPr>
        <w:ind w:left="-1080" w:right="-900"/>
        <w:rPr>
          <w:rFonts w:ascii="Century Gothic" w:hAnsi="Century Gothic"/>
          <w:b/>
          <w:color w:val="0000FF"/>
          <w:sz w:val="48"/>
          <w:szCs w:val="48"/>
        </w:rPr>
      </w:pPr>
      <w:r w:rsidRPr="003F0765">
        <w:rPr>
          <w:rFonts w:ascii="Century Gothic" w:hAnsi="Century Gothic"/>
          <w:b/>
          <w:color w:val="0000FF"/>
          <w:sz w:val="48"/>
          <w:szCs w:val="48"/>
        </w:rPr>
        <w:t xml:space="preserve">Curriculum newsletter </w:t>
      </w:r>
      <w:r w:rsidR="000C09A4">
        <w:rPr>
          <w:rFonts w:ascii="Century Gothic" w:hAnsi="Century Gothic"/>
          <w:b/>
          <w:color w:val="0000FF"/>
          <w:sz w:val="48"/>
          <w:szCs w:val="48"/>
        </w:rPr>
        <w:t>–</w:t>
      </w:r>
      <w:r w:rsidR="002141DC">
        <w:rPr>
          <w:rFonts w:ascii="Century Gothic" w:hAnsi="Century Gothic"/>
          <w:b/>
          <w:color w:val="0000FF"/>
          <w:sz w:val="48"/>
          <w:szCs w:val="48"/>
        </w:rPr>
        <w:t xml:space="preserve"> </w:t>
      </w:r>
      <w:proofErr w:type="gramStart"/>
      <w:r w:rsidR="00F42B19">
        <w:rPr>
          <w:rFonts w:ascii="Century Gothic" w:hAnsi="Century Gothic"/>
          <w:b/>
          <w:color w:val="0000FF"/>
          <w:sz w:val="48"/>
          <w:szCs w:val="48"/>
        </w:rPr>
        <w:t>Spring</w:t>
      </w:r>
      <w:proofErr w:type="gramEnd"/>
      <w:r w:rsidR="00342C02">
        <w:rPr>
          <w:rFonts w:ascii="Century Gothic" w:hAnsi="Century Gothic"/>
          <w:b/>
          <w:color w:val="0000FF"/>
          <w:sz w:val="48"/>
          <w:szCs w:val="48"/>
        </w:rPr>
        <w:t xml:space="preserve"> 2018</w:t>
      </w:r>
    </w:p>
    <w:p w:rsidR="000C09A4" w:rsidRDefault="000C09A4" w:rsidP="00CE5928">
      <w:pPr>
        <w:ind w:left="-1080" w:right="-900"/>
        <w:rPr>
          <w:rFonts w:ascii="Century Gothic" w:hAnsi="Century Gothic"/>
          <w:color w:val="0000FF"/>
          <w:sz w:val="28"/>
          <w:szCs w:val="28"/>
        </w:rPr>
      </w:pPr>
    </w:p>
    <w:p w:rsidR="00736671" w:rsidRPr="00C546E4" w:rsidRDefault="000C09A4" w:rsidP="00736671">
      <w:pPr>
        <w:ind w:left="-1080" w:right="-900"/>
        <w:rPr>
          <w:rFonts w:ascii="Century Gothic" w:hAnsi="Century Gothic"/>
          <w:color w:val="0000FF"/>
          <w:sz w:val="20"/>
          <w:szCs w:val="20"/>
        </w:rPr>
      </w:pPr>
      <w:r w:rsidRPr="003D3089">
        <w:rPr>
          <w:rFonts w:ascii="Century Gothic" w:hAnsi="Century Gothic"/>
          <w:b/>
          <w:color w:val="0000FF"/>
          <w:sz w:val="20"/>
          <w:szCs w:val="20"/>
        </w:rPr>
        <w:t>Statements to live by</w:t>
      </w:r>
      <w:r w:rsidR="00736671">
        <w:rPr>
          <w:rFonts w:ascii="Century Gothic" w:hAnsi="Century Gothic"/>
          <w:b/>
          <w:color w:val="0000FF"/>
          <w:sz w:val="20"/>
          <w:szCs w:val="20"/>
        </w:rPr>
        <w:t>:</w:t>
      </w:r>
      <w:r w:rsidRPr="003D3089">
        <w:rPr>
          <w:rFonts w:ascii="Century Gothic" w:hAnsi="Century Gothic"/>
          <w:b/>
          <w:color w:val="0000FF"/>
          <w:sz w:val="20"/>
          <w:szCs w:val="20"/>
        </w:rPr>
        <w:t xml:space="preserve"> </w:t>
      </w:r>
      <w:r w:rsidR="00736671" w:rsidRPr="00C546E4">
        <w:rPr>
          <w:rFonts w:ascii="Century Gothic" w:hAnsi="Century Gothic"/>
          <w:color w:val="0000FF"/>
          <w:sz w:val="20"/>
          <w:szCs w:val="20"/>
        </w:rPr>
        <w:t>Grow towards human wholeness in body, mind and spirit and learn to keep</w:t>
      </w:r>
      <w:r w:rsidR="00133415">
        <w:rPr>
          <w:rFonts w:ascii="Century Gothic" w:hAnsi="Century Gothic"/>
          <w:color w:val="0000FF"/>
          <w:sz w:val="20"/>
          <w:szCs w:val="20"/>
        </w:rPr>
        <w:t xml:space="preserve"> themselves and others safe. </w:t>
      </w:r>
    </w:p>
    <w:p w:rsidR="003D3089" w:rsidRPr="00716A8D" w:rsidRDefault="003D3089" w:rsidP="003D3089">
      <w:pPr>
        <w:ind w:left="-1080" w:right="-900"/>
        <w:rPr>
          <w:rFonts w:ascii="Century Gothic" w:hAnsi="Century Gothic"/>
          <w:color w:val="0000FF"/>
          <w:sz w:val="8"/>
          <w:szCs w:val="8"/>
        </w:rPr>
      </w:pPr>
    </w:p>
    <w:p w:rsidR="003F0765" w:rsidRPr="003F0765" w:rsidRDefault="00201743" w:rsidP="003F0765">
      <w:pPr>
        <w:ind w:left="-900" w:right="-900"/>
        <w:rPr>
          <w:rFonts w:ascii="Century Gothic" w:hAnsi="Century Gothic"/>
          <w:color w:val="0000FF"/>
          <w:sz w:val="32"/>
          <w:szCs w:val="32"/>
        </w:rPr>
      </w:pPr>
      <w:r>
        <w:rPr>
          <w:rFonts w:ascii="Century Gothic" w:hAnsi="Century Gothic"/>
          <w:noProof/>
          <w:color w:val="0000FF"/>
          <w:sz w:val="32"/>
          <w:szCs w:val="32"/>
          <w:lang w:val="en-GB" w:eastAsia="en-GB"/>
        </w:rPr>
        <mc:AlternateContent>
          <mc:Choice Requires="wps">
            <w:drawing>
              <wp:anchor distT="0" distB="0" distL="114300" distR="114300" simplePos="0" relativeHeight="251653120" behindDoc="0" locked="0" layoutInCell="1" allowOverlap="1">
                <wp:simplePos x="0" y="0"/>
                <wp:positionH relativeFrom="column">
                  <wp:posOffset>-800100</wp:posOffset>
                </wp:positionH>
                <wp:positionV relativeFrom="paragraph">
                  <wp:posOffset>146685</wp:posOffset>
                </wp:positionV>
                <wp:extent cx="2690495" cy="2628900"/>
                <wp:effectExtent l="19050" t="19050" r="14605" b="19050"/>
                <wp:wrapNone/>
                <wp:docPr id="1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0495" cy="2628900"/>
                        </a:xfrm>
                        <a:prstGeom prst="rect">
                          <a:avLst/>
                        </a:prstGeom>
                        <a:solidFill>
                          <a:srgbClr val="FFFFFF"/>
                        </a:solidFill>
                        <a:ln w="38100">
                          <a:solidFill>
                            <a:srgbClr val="008000"/>
                          </a:solidFill>
                          <a:miter lim="800000"/>
                          <a:headEnd/>
                          <a:tailEnd/>
                        </a:ln>
                      </wps:spPr>
                      <wps:txbx>
                        <w:txbxContent>
                          <w:p w:rsidR="00D80E37" w:rsidRPr="00716A8D" w:rsidRDefault="00133415" w:rsidP="003F0765">
                            <w:pPr>
                              <w:jc w:val="center"/>
                              <w:rPr>
                                <w:rFonts w:ascii="Century Gothic" w:hAnsi="Century Gothic"/>
                                <w:color w:val="008000"/>
                                <w:sz w:val="40"/>
                                <w:szCs w:val="40"/>
                              </w:rPr>
                            </w:pPr>
                            <w:r>
                              <w:rPr>
                                <w:rFonts w:ascii="Century Gothic" w:hAnsi="Century Gothic"/>
                                <w:color w:val="008000"/>
                                <w:sz w:val="40"/>
                                <w:szCs w:val="40"/>
                              </w:rPr>
                              <w:t>English</w:t>
                            </w:r>
                          </w:p>
                          <w:p w:rsidR="000B0A4D" w:rsidRPr="00342C02" w:rsidRDefault="00A14EF8" w:rsidP="003F0765">
                            <w:pPr>
                              <w:rPr>
                                <w:rFonts w:ascii="Century Gothic" w:hAnsi="Century Gothic"/>
                                <w:color w:val="000000"/>
                                <w:sz w:val="17"/>
                                <w:szCs w:val="17"/>
                              </w:rPr>
                            </w:pPr>
                            <w:r w:rsidRPr="00342C02">
                              <w:rPr>
                                <w:rFonts w:ascii="Century Gothic" w:hAnsi="Century Gothic"/>
                                <w:color w:val="000000"/>
                                <w:sz w:val="17"/>
                                <w:szCs w:val="17"/>
                              </w:rPr>
                              <w:t>In English, we will b</w:t>
                            </w:r>
                            <w:r w:rsidR="00342C02" w:rsidRPr="00342C02">
                              <w:rPr>
                                <w:rFonts w:ascii="Century Gothic" w:hAnsi="Century Gothic"/>
                                <w:color w:val="000000"/>
                                <w:sz w:val="17"/>
                                <w:szCs w:val="17"/>
                              </w:rPr>
                              <w:t>e having a big focus on spelling, vocabulary and sentence structure</w:t>
                            </w:r>
                            <w:r w:rsidRPr="00342C02">
                              <w:rPr>
                                <w:rFonts w:ascii="Century Gothic" w:hAnsi="Century Gothic"/>
                                <w:color w:val="000000"/>
                                <w:sz w:val="17"/>
                                <w:szCs w:val="17"/>
                              </w:rPr>
                              <w:t xml:space="preserve">. We will be looking at differences between </w:t>
                            </w:r>
                            <w:proofErr w:type="spellStart"/>
                            <w:proofErr w:type="gramStart"/>
                            <w:r w:rsidRPr="00342C02">
                              <w:rPr>
                                <w:rFonts w:ascii="Century Gothic" w:hAnsi="Century Gothic"/>
                                <w:i/>
                                <w:color w:val="000000"/>
                                <w:sz w:val="17"/>
                                <w:szCs w:val="17"/>
                              </w:rPr>
                              <w:t>sion</w:t>
                            </w:r>
                            <w:proofErr w:type="spellEnd"/>
                            <w:proofErr w:type="gramEnd"/>
                            <w:r w:rsidRPr="00342C02">
                              <w:rPr>
                                <w:rFonts w:ascii="Century Gothic" w:hAnsi="Century Gothic"/>
                                <w:i/>
                                <w:color w:val="000000"/>
                                <w:sz w:val="17"/>
                                <w:szCs w:val="17"/>
                              </w:rPr>
                              <w:t xml:space="preserve"> </w:t>
                            </w:r>
                            <w:r w:rsidRPr="00342C02">
                              <w:rPr>
                                <w:rFonts w:ascii="Century Gothic" w:hAnsi="Century Gothic"/>
                                <w:color w:val="000000"/>
                                <w:sz w:val="17"/>
                                <w:szCs w:val="17"/>
                              </w:rPr>
                              <w:t xml:space="preserve">and </w:t>
                            </w:r>
                            <w:proofErr w:type="spellStart"/>
                            <w:r w:rsidRPr="00342C02">
                              <w:rPr>
                                <w:rFonts w:ascii="Century Gothic" w:hAnsi="Century Gothic"/>
                                <w:i/>
                                <w:color w:val="000000"/>
                                <w:sz w:val="17"/>
                                <w:szCs w:val="17"/>
                              </w:rPr>
                              <w:t>tion</w:t>
                            </w:r>
                            <w:proofErr w:type="spellEnd"/>
                            <w:r w:rsidRPr="00342C02">
                              <w:rPr>
                                <w:rFonts w:ascii="Century Gothic" w:hAnsi="Century Gothic"/>
                                <w:color w:val="000000"/>
                                <w:sz w:val="17"/>
                                <w:szCs w:val="17"/>
                              </w:rPr>
                              <w:t xml:space="preserve"> suffixes and learning how to </w:t>
                            </w:r>
                            <w:proofErr w:type="spellStart"/>
                            <w:r w:rsidRPr="00342C02">
                              <w:rPr>
                                <w:rFonts w:ascii="Century Gothic" w:hAnsi="Century Gothic"/>
                                <w:color w:val="000000"/>
                                <w:sz w:val="17"/>
                                <w:szCs w:val="17"/>
                              </w:rPr>
                              <w:t>plurali</w:t>
                            </w:r>
                            <w:r w:rsidR="00A765A0" w:rsidRPr="00342C02">
                              <w:rPr>
                                <w:rFonts w:ascii="Century Gothic" w:hAnsi="Century Gothic"/>
                                <w:color w:val="000000"/>
                                <w:sz w:val="17"/>
                                <w:szCs w:val="17"/>
                              </w:rPr>
                              <w:t>s</w:t>
                            </w:r>
                            <w:r w:rsidRPr="00342C02">
                              <w:rPr>
                                <w:rFonts w:ascii="Century Gothic" w:hAnsi="Century Gothic"/>
                                <w:color w:val="000000"/>
                                <w:sz w:val="17"/>
                                <w:szCs w:val="17"/>
                              </w:rPr>
                              <w:t>e</w:t>
                            </w:r>
                            <w:proofErr w:type="spellEnd"/>
                            <w:r w:rsidRPr="00342C02">
                              <w:rPr>
                                <w:rFonts w:ascii="Century Gothic" w:hAnsi="Century Gothic"/>
                                <w:color w:val="000000"/>
                                <w:sz w:val="17"/>
                                <w:szCs w:val="17"/>
                              </w:rPr>
                              <w:t xml:space="preserve"> words. Our writ</w:t>
                            </w:r>
                            <w:r w:rsidR="00A765A0" w:rsidRPr="00342C02">
                              <w:rPr>
                                <w:rFonts w:ascii="Century Gothic" w:hAnsi="Century Gothic"/>
                                <w:color w:val="000000"/>
                                <w:sz w:val="17"/>
                                <w:szCs w:val="17"/>
                              </w:rPr>
                              <w:t xml:space="preserve">ing topic will consist of </w:t>
                            </w:r>
                            <w:proofErr w:type="spellStart"/>
                            <w:r w:rsidR="00A765A0" w:rsidRPr="00342C02">
                              <w:rPr>
                                <w:rFonts w:ascii="Century Gothic" w:hAnsi="Century Gothic"/>
                                <w:color w:val="000000"/>
                                <w:sz w:val="17"/>
                                <w:szCs w:val="17"/>
                              </w:rPr>
                              <w:t>analys</w:t>
                            </w:r>
                            <w:r w:rsidRPr="00342C02">
                              <w:rPr>
                                <w:rFonts w:ascii="Century Gothic" w:hAnsi="Century Gothic"/>
                                <w:color w:val="000000"/>
                                <w:sz w:val="17"/>
                                <w:szCs w:val="17"/>
                              </w:rPr>
                              <w:t>ing</w:t>
                            </w:r>
                            <w:proofErr w:type="spellEnd"/>
                            <w:r w:rsidRPr="00342C02">
                              <w:rPr>
                                <w:rFonts w:ascii="Century Gothic" w:hAnsi="Century Gothic"/>
                                <w:color w:val="000000"/>
                                <w:sz w:val="17"/>
                                <w:szCs w:val="17"/>
                              </w:rPr>
                              <w:t xml:space="preserve"> different styles of poetry and then applying the poetic devices and rules to create our own poems. We will be using the book ‘Monster Slayer’, which is about Beowulf a</w:t>
                            </w:r>
                            <w:r w:rsidR="00342C02" w:rsidRPr="00342C02">
                              <w:rPr>
                                <w:rFonts w:ascii="Century Gothic" w:hAnsi="Century Gothic"/>
                                <w:color w:val="000000"/>
                                <w:sz w:val="17"/>
                                <w:szCs w:val="17"/>
                              </w:rPr>
                              <w:t xml:space="preserve">nd links into our history topic – Anglo Saxons. </w:t>
                            </w:r>
                            <w:r w:rsidRPr="00342C02">
                              <w:rPr>
                                <w:rFonts w:ascii="Century Gothic" w:hAnsi="Century Gothic"/>
                                <w:color w:val="000000"/>
                                <w:sz w:val="17"/>
                                <w:szCs w:val="17"/>
                              </w:rPr>
                              <w:t xml:space="preserve">The second part of the term, we will </w:t>
                            </w:r>
                            <w:r w:rsidR="00342C02" w:rsidRPr="00342C02">
                              <w:rPr>
                                <w:rFonts w:ascii="Century Gothic" w:hAnsi="Century Gothic"/>
                                <w:color w:val="000000"/>
                                <w:sz w:val="17"/>
                                <w:szCs w:val="17"/>
                              </w:rPr>
                              <w:t>be creating our own play scripts using traditional tales with a difference; based on the Three Little Pigs. We will be learning how to structure a play and de</w:t>
                            </w:r>
                            <w:r w:rsidR="00342C02">
                              <w:rPr>
                                <w:rFonts w:ascii="Century Gothic" w:hAnsi="Century Gothic"/>
                                <w:color w:val="000000"/>
                                <w:sz w:val="17"/>
                                <w:szCs w:val="17"/>
                              </w:rPr>
                              <w:t>velop our expression in reading and performing.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7" type="#_x0000_t202" style="position:absolute;left:0;text-align:left;margin-left:-63pt;margin-top:11.55pt;width:211.85pt;height:207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" strokecolor="green" strokeweight="3pt">
                <v:textbox>
                  <w:txbxContent>
                    <w:p w:rsidR="00D80E37" w:rsidRPr="00716A8D" w:rsidRDefault="00133415" w:rsidP="003F0765">
                      <w:pPr>
                        <w:jc w:val="center"/>
                        <w:rPr>
                          <w:rFonts w:ascii="Century Gothic" w:hAnsi="Century Gothic"/>
                          <w:color w:val="008000"/>
                          <w:sz w:val="40"/>
                          <w:szCs w:val="40"/>
                        </w:rPr>
                      </w:pPr>
                      <w:r>
                        <w:rPr>
                          <w:rFonts w:ascii="Century Gothic" w:hAnsi="Century Gothic"/>
                          <w:color w:val="008000"/>
                          <w:sz w:val="40"/>
                          <w:szCs w:val="40"/>
                        </w:rPr>
                        <w:t>English</w:t>
                      </w:r>
                    </w:p>
                    <w:p w:rsidR="000B0A4D" w:rsidRPr="00342C02" w:rsidRDefault="00A14EF8" w:rsidP="003F0765">
                      <w:pPr>
                        <w:rPr>
                          <w:rFonts w:ascii="Century Gothic" w:hAnsi="Century Gothic"/>
                          <w:color w:val="000000"/>
                          <w:sz w:val="17"/>
                          <w:szCs w:val="17"/>
                        </w:rPr>
                      </w:pPr>
                      <w:r w:rsidRPr="00342C02">
                        <w:rPr>
                          <w:rFonts w:ascii="Century Gothic" w:hAnsi="Century Gothic"/>
                          <w:color w:val="000000"/>
                          <w:sz w:val="17"/>
                          <w:szCs w:val="17"/>
                        </w:rPr>
                        <w:t>In English, we will b</w:t>
                      </w:r>
                      <w:r w:rsidR="00342C02" w:rsidRPr="00342C02">
                        <w:rPr>
                          <w:rFonts w:ascii="Century Gothic" w:hAnsi="Century Gothic"/>
                          <w:color w:val="000000"/>
                          <w:sz w:val="17"/>
                          <w:szCs w:val="17"/>
                        </w:rPr>
                        <w:t>e having a big focus on spelling, vocabulary and sentence structure</w:t>
                      </w:r>
                      <w:r w:rsidRPr="00342C02">
                        <w:rPr>
                          <w:rFonts w:ascii="Century Gothic" w:hAnsi="Century Gothic"/>
                          <w:color w:val="000000"/>
                          <w:sz w:val="17"/>
                          <w:szCs w:val="17"/>
                        </w:rPr>
                        <w:t xml:space="preserve">. We will be looking at differences between </w:t>
                      </w:r>
                      <w:proofErr w:type="spellStart"/>
                      <w:proofErr w:type="gramStart"/>
                      <w:r w:rsidRPr="00342C02">
                        <w:rPr>
                          <w:rFonts w:ascii="Century Gothic" w:hAnsi="Century Gothic"/>
                          <w:i/>
                          <w:color w:val="000000"/>
                          <w:sz w:val="17"/>
                          <w:szCs w:val="17"/>
                        </w:rPr>
                        <w:t>sion</w:t>
                      </w:r>
                      <w:proofErr w:type="spellEnd"/>
                      <w:proofErr w:type="gramEnd"/>
                      <w:r w:rsidRPr="00342C02">
                        <w:rPr>
                          <w:rFonts w:ascii="Century Gothic" w:hAnsi="Century Gothic"/>
                          <w:i/>
                          <w:color w:val="000000"/>
                          <w:sz w:val="17"/>
                          <w:szCs w:val="17"/>
                        </w:rPr>
                        <w:t xml:space="preserve"> </w:t>
                      </w:r>
                      <w:r w:rsidRPr="00342C02">
                        <w:rPr>
                          <w:rFonts w:ascii="Century Gothic" w:hAnsi="Century Gothic"/>
                          <w:color w:val="000000"/>
                          <w:sz w:val="17"/>
                          <w:szCs w:val="17"/>
                        </w:rPr>
                        <w:t xml:space="preserve">and </w:t>
                      </w:r>
                      <w:proofErr w:type="spellStart"/>
                      <w:r w:rsidRPr="00342C02">
                        <w:rPr>
                          <w:rFonts w:ascii="Century Gothic" w:hAnsi="Century Gothic"/>
                          <w:i/>
                          <w:color w:val="000000"/>
                          <w:sz w:val="17"/>
                          <w:szCs w:val="17"/>
                        </w:rPr>
                        <w:t>tion</w:t>
                      </w:r>
                      <w:proofErr w:type="spellEnd"/>
                      <w:r w:rsidRPr="00342C02">
                        <w:rPr>
                          <w:rFonts w:ascii="Century Gothic" w:hAnsi="Century Gothic"/>
                          <w:color w:val="000000"/>
                          <w:sz w:val="17"/>
                          <w:szCs w:val="17"/>
                        </w:rPr>
                        <w:t xml:space="preserve"> suffixes and learning how to </w:t>
                      </w:r>
                      <w:proofErr w:type="spellStart"/>
                      <w:r w:rsidRPr="00342C02">
                        <w:rPr>
                          <w:rFonts w:ascii="Century Gothic" w:hAnsi="Century Gothic"/>
                          <w:color w:val="000000"/>
                          <w:sz w:val="17"/>
                          <w:szCs w:val="17"/>
                        </w:rPr>
                        <w:t>plurali</w:t>
                      </w:r>
                      <w:r w:rsidR="00A765A0" w:rsidRPr="00342C02">
                        <w:rPr>
                          <w:rFonts w:ascii="Century Gothic" w:hAnsi="Century Gothic"/>
                          <w:color w:val="000000"/>
                          <w:sz w:val="17"/>
                          <w:szCs w:val="17"/>
                        </w:rPr>
                        <w:t>s</w:t>
                      </w:r>
                      <w:r w:rsidRPr="00342C02">
                        <w:rPr>
                          <w:rFonts w:ascii="Century Gothic" w:hAnsi="Century Gothic"/>
                          <w:color w:val="000000"/>
                          <w:sz w:val="17"/>
                          <w:szCs w:val="17"/>
                        </w:rPr>
                        <w:t>e</w:t>
                      </w:r>
                      <w:proofErr w:type="spellEnd"/>
                      <w:r w:rsidRPr="00342C02">
                        <w:rPr>
                          <w:rFonts w:ascii="Century Gothic" w:hAnsi="Century Gothic"/>
                          <w:color w:val="000000"/>
                          <w:sz w:val="17"/>
                          <w:szCs w:val="17"/>
                        </w:rPr>
                        <w:t xml:space="preserve"> words. Our writ</w:t>
                      </w:r>
                      <w:r w:rsidR="00A765A0" w:rsidRPr="00342C02">
                        <w:rPr>
                          <w:rFonts w:ascii="Century Gothic" w:hAnsi="Century Gothic"/>
                          <w:color w:val="000000"/>
                          <w:sz w:val="17"/>
                          <w:szCs w:val="17"/>
                        </w:rPr>
                        <w:t xml:space="preserve">ing topic will consist of </w:t>
                      </w:r>
                      <w:proofErr w:type="spellStart"/>
                      <w:r w:rsidR="00A765A0" w:rsidRPr="00342C02">
                        <w:rPr>
                          <w:rFonts w:ascii="Century Gothic" w:hAnsi="Century Gothic"/>
                          <w:color w:val="000000"/>
                          <w:sz w:val="17"/>
                          <w:szCs w:val="17"/>
                        </w:rPr>
                        <w:t>analys</w:t>
                      </w:r>
                      <w:r w:rsidRPr="00342C02">
                        <w:rPr>
                          <w:rFonts w:ascii="Century Gothic" w:hAnsi="Century Gothic"/>
                          <w:color w:val="000000"/>
                          <w:sz w:val="17"/>
                          <w:szCs w:val="17"/>
                        </w:rPr>
                        <w:t>ing</w:t>
                      </w:r>
                      <w:proofErr w:type="spellEnd"/>
                      <w:r w:rsidRPr="00342C02">
                        <w:rPr>
                          <w:rFonts w:ascii="Century Gothic" w:hAnsi="Century Gothic"/>
                          <w:color w:val="000000"/>
                          <w:sz w:val="17"/>
                          <w:szCs w:val="17"/>
                        </w:rPr>
                        <w:t xml:space="preserve"> different styles of poetry and then applying the poetic devices and rules to create our own poems. We will be using the book ‘Monster Slayer’, which is about Beowulf a</w:t>
                      </w:r>
                      <w:r w:rsidR="00342C02" w:rsidRPr="00342C02">
                        <w:rPr>
                          <w:rFonts w:ascii="Century Gothic" w:hAnsi="Century Gothic"/>
                          <w:color w:val="000000"/>
                          <w:sz w:val="17"/>
                          <w:szCs w:val="17"/>
                        </w:rPr>
                        <w:t xml:space="preserve">nd links into our history topic – Anglo Saxons. </w:t>
                      </w:r>
                      <w:r w:rsidRPr="00342C02">
                        <w:rPr>
                          <w:rFonts w:ascii="Century Gothic" w:hAnsi="Century Gothic"/>
                          <w:color w:val="000000"/>
                          <w:sz w:val="17"/>
                          <w:szCs w:val="17"/>
                        </w:rPr>
                        <w:t xml:space="preserve">The second part of the term, we will </w:t>
                      </w:r>
                      <w:r w:rsidR="00342C02" w:rsidRPr="00342C02">
                        <w:rPr>
                          <w:rFonts w:ascii="Century Gothic" w:hAnsi="Century Gothic"/>
                          <w:color w:val="000000"/>
                          <w:sz w:val="17"/>
                          <w:szCs w:val="17"/>
                        </w:rPr>
                        <w:t>be creating our own play scripts using traditional tales with a difference; based on the Three Little Pigs. We will be learning how to structure a play and de</w:t>
                      </w:r>
                      <w:r w:rsidR="00342C02">
                        <w:rPr>
                          <w:rFonts w:ascii="Century Gothic" w:hAnsi="Century Gothic"/>
                          <w:color w:val="000000"/>
                          <w:sz w:val="17"/>
                          <w:szCs w:val="17"/>
                        </w:rPr>
                        <w:t>velop our expression in reading and performing.</w:t>
                      </w:r>
                    </w:p>
                  </w:txbxContent>
                </v:textbox>
              </v:shape>
            </w:pict>
          </mc:Fallback>
        </mc:AlternateContent>
      </w:r>
      <w:r>
        <w:rPr>
          <w:rFonts w:ascii="Century Gothic" w:hAnsi="Century Gothic"/>
          <w:b/>
          <w:noProof/>
          <w:color w:val="0000FF"/>
          <w:sz w:val="36"/>
          <w:szCs w:val="36"/>
          <w:lang w:val="en-GB" w:eastAsia="en-GB"/>
        </w:rPr>
        <mc:AlternateContent>
          <mc:Choice Requires="wps">
            <w:drawing>
              <wp:anchor distT="0" distB="0" distL="114300" distR="114300" simplePos="0" relativeHeight="251654144" behindDoc="0" locked="0" layoutInCell="1" allowOverlap="1">
                <wp:simplePos x="0" y="0"/>
                <wp:positionH relativeFrom="column">
                  <wp:posOffset>2057400</wp:posOffset>
                </wp:positionH>
                <wp:positionV relativeFrom="paragraph">
                  <wp:posOffset>146685</wp:posOffset>
                </wp:positionV>
                <wp:extent cx="2586990" cy="2628900"/>
                <wp:effectExtent l="19050" t="19050" r="22860" b="1905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6990" cy="2628900"/>
                        </a:xfrm>
                        <a:prstGeom prst="rect">
                          <a:avLst/>
                        </a:prstGeom>
                        <a:solidFill>
                          <a:srgbClr val="FFFFFF"/>
                        </a:solidFill>
                        <a:ln w="38100">
                          <a:solidFill>
                            <a:srgbClr val="FF0000"/>
                          </a:solidFill>
                          <a:miter lim="800000"/>
                          <a:headEnd/>
                          <a:tailEnd/>
                        </a:ln>
                      </wps:spPr>
                      <wps:txbx>
                        <w:txbxContent>
                          <w:p w:rsidR="00D80E37" w:rsidRPr="00716A8D" w:rsidRDefault="00133415" w:rsidP="003F0765">
                            <w:pPr>
                              <w:jc w:val="center"/>
                              <w:rPr>
                                <w:rFonts w:ascii="Century Gothic" w:hAnsi="Century Gothic"/>
                                <w:color w:val="FF0000"/>
                                <w:sz w:val="40"/>
                                <w:szCs w:val="40"/>
                              </w:rPr>
                            </w:pPr>
                            <w:r>
                              <w:rPr>
                                <w:rFonts w:ascii="Century Gothic" w:hAnsi="Century Gothic"/>
                                <w:color w:val="FF0000"/>
                                <w:sz w:val="40"/>
                                <w:szCs w:val="40"/>
                              </w:rPr>
                              <w:t>Maths</w:t>
                            </w:r>
                          </w:p>
                          <w:p w:rsidR="00CB4AF0" w:rsidRDefault="00CB4AF0" w:rsidP="003F0765">
                            <w:pPr>
                              <w:rPr>
                                <w:rFonts w:ascii="Century Gothic" w:hAnsi="Century Gothic"/>
                                <w:color w:val="000000"/>
                                <w:sz w:val="19"/>
                                <w:szCs w:val="19"/>
                              </w:rPr>
                            </w:pPr>
                          </w:p>
                          <w:p w:rsidR="000B0A4D" w:rsidRPr="002E124A" w:rsidRDefault="00D80E37" w:rsidP="003F0765">
                            <w:pPr>
                              <w:rPr>
                                <w:rFonts w:ascii="Century Gothic" w:hAnsi="Century Gothic"/>
                                <w:color w:val="000000"/>
                                <w:sz w:val="19"/>
                                <w:szCs w:val="19"/>
                              </w:rPr>
                            </w:pPr>
                            <w:r w:rsidRPr="002E124A">
                              <w:rPr>
                                <w:rFonts w:ascii="Century Gothic" w:hAnsi="Century Gothic"/>
                                <w:color w:val="000000"/>
                                <w:sz w:val="19"/>
                                <w:szCs w:val="19"/>
                              </w:rPr>
                              <w:t xml:space="preserve">In </w:t>
                            </w:r>
                            <w:proofErr w:type="spellStart"/>
                            <w:r w:rsidR="000B0A4D" w:rsidRPr="002E124A">
                              <w:rPr>
                                <w:rFonts w:ascii="Century Gothic" w:hAnsi="Century Gothic"/>
                                <w:color w:val="000000"/>
                                <w:sz w:val="19"/>
                                <w:szCs w:val="19"/>
                              </w:rPr>
                              <w:t>M</w:t>
                            </w:r>
                            <w:r w:rsidR="007A3638" w:rsidRPr="002E124A">
                              <w:rPr>
                                <w:rFonts w:ascii="Century Gothic" w:hAnsi="Century Gothic"/>
                                <w:color w:val="000000"/>
                                <w:sz w:val="19"/>
                                <w:szCs w:val="19"/>
                              </w:rPr>
                              <w:t>aths</w:t>
                            </w:r>
                            <w:proofErr w:type="spellEnd"/>
                            <w:r w:rsidR="007A3638" w:rsidRPr="002E124A">
                              <w:rPr>
                                <w:rFonts w:ascii="Century Gothic" w:hAnsi="Century Gothic"/>
                                <w:color w:val="000000"/>
                                <w:sz w:val="19"/>
                                <w:szCs w:val="19"/>
                              </w:rPr>
                              <w:t xml:space="preserve"> we will </w:t>
                            </w:r>
                            <w:r w:rsidR="007F3703" w:rsidRPr="002E124A">
                              <w:rPr>
                                <w:rFonts w:ascii="Century Gothic" w:hAnsi="Century Gothic"/>
                                <w:color w:val="000000"/>
                                <w:sz w:val="19"/>
                                <w:szCs w:val="19"/>
                              </w:rPr>
                              <w:t>start by</w:t>
                            </w:r>
                            <w:r w:rsidR="007A3638" w:rsidRPr="002E124A">
                              <w:rPr>
                                <w:rFonts w:ascii="Century Gothic" w:hAnsi="Century Gothic"/>
                                <w:color w:val="000000"/>
                                <w:sz w:val="19"/>
                                <w:szCs w:val="19"/>
                              </w:rPr>
                              <w:t xml:space="preserve"> working on</w:t>
                            </w:r>
                            <w:r w:rsidR="00BB073A" w:rsidRPr="002E124A">
                              <w:rPr>
                                <w:rFonts w:ascii="Century Gothic" w:hAnsi="Century Gothic"/>
                                <w:color w:val="000000"/>
                                <w:sz w:val="19"/>
                                <w:szCs w:val="19"/>
                              </w:rPr>
                              <w:t xml:space="preserve"> </w:t>
                            </w:r>
                            <w:r w:rsidR="00CB4AF0">
                              <w:rPr>
                                <w:rFonts w:ascii="Century Gothic" w:hAnsi="Century Gothic"/>
                                <w:color w:val="000000"/>
                                <w:sz w:val="19"/>
                                <w:szCs w:val="19"/>
                              </w:rPr>
                              <w:t xml:space="preserve">fractions. We will learn how to </w:t>
                            </w:r>
                            <w:proofErr w:type="spellStart"/>
                            <w:r w:rsidR="00CB4AF0">
                              <w:rPr>
                                <w:rFonts w:ascii="Century Gothic" w:hAnsi="Century Gothic"/>
                                <w:color w:val="000000"/>
                                <w:sz w:val="19"/>
                                <w:szCs w:val="19"/>
                              </w:rPr>
                              <w:t>recogni</w:t>
                            </w:r>
                            <w:r w:rsidR="00A765A0">
                              <w:rPr>
                                <w:rFonts w:ascii="Century Gothic" w:hAnsi="Century Gothic"/>
                                <w:color w:val="000000"/>
                                <w:sz w:val="19"/>
                                <w:szCs w:val="19"/>
                              </w:rPr>
                              <w:t>s</w:t>
                            </w:r>
                            <w:r w:rsidR="00CB4AF0">
                              <w:rPr>
                                <w:rFonts w:ascii="Century Gothic" w:hAnsi="Century Gothic"/>
                                <w:color w:val="000000"/>
                                <w:sz w:val="19"/>
                                <w:szCs w:val="19"/>
                              </w:rPr>
                              <w:t>e</w:t>
                            </w:r>
                            <w:proofErr w:type="spellEnd"/>
                            <w:r w:rsidR="00CB4AF0">
                              <w:rPr>
                                <w:rFonts w:ascii="Century Gothic" w:hAnsi="Century Gothic"/>
                                <w:color w:val="000000"/>
                                <w:sz w:val="19"/>
                                <w:szCs w:val="19"/>
                              </w:rPr>
                              <w:t xml:space="preserve"> equivalent fractions, add and subtract fractions with the same denominator and learn how to write fractions as a decimal equivalent. Children will also recap rounding and use this to help round decimals with one decimal place to the nearest whole number. We will then recap the topic of ‘Time’. We will learn how to read, write and convert time between analogue and digital. We will use 12 and 24 hour time to do this.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8" type="#_x0000_t202" style="position:absolute;left:0;text-align:left;margin-left:162pt;margin-top:11.55pt;width:203.7pt;height:207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" strokecolor="red" strokeweight="3pt">
                <v:textbox>
                  <w:txbxContent>
                    <w:p w:rsidR="00D80E37" w:rsidRPr="00716A8D" w:rsidRDefault="00133415" w:rsidP="003F0765">
                      <w:pPr>
                        <w:jc w:val="center"/>
                        <w:rPr>
                          <w:rFonts w:ascii="Century Gothic" w:hAnsi="Century Gothic"/>
                          <w:color w:val="FF0000"/>
                          <w:sz w:val="40"/>
                          <w:szCs w:val="40"/>
                        </w:rPr>
                      </w:pPr>
                      <w:r>
                        <w:rPr>
                          <w:rFonts w:ascii="Century Gothic" w:hAnsi="Century Gothic"/>
                          <w:color w:val="FF0000"/>
                          <w:sz w:val="40"/>
                          <w:szCs w:val="40"/>
                        </w:rPr>
                        <w:t>Maths</w:t>
                      </w:r>
                    </w:p>
                    <w:p w:rsidR="00CB4AF0" w:rsidRDefault="00CB4AF0" w:rsidP="003F0765">
                      <w:pPr>
                        <w:rPr>
                          <w:rFonts w:ascii="Century Gothic" w:hAnsi="Century Gothic"/>
                          <w:color w:val="000000"/>
                          <w:sz w:val="19"/>
                          <w:szCs w:val="19"/>
                        </w:rPr>
                      </w:pPr>
                    </w:p>
                    <w:p w:rsidR="000B0A4D" w:rsidRPr="002E124A" w:rsidRDefault="00D80E37" w:rsidP="003F0765">
                      <w:pPr>
                        <w:rPr>
                          <w:rFonts w:ascii="Century Gothic" w:hAnsi="Century Gothic"/>
                          <w:color w:val="000000"/>
                          <w:sz w:val="19"/>
                          <w:szCs w:val="19"/>
                        </w:rPr>
                      </w:pPr>
                      <w:r w:rsidRPr="002E124A">
                        <w:rPr>
                          <w:rFonts w:ascii="Century Gothic" w:hAnsi="Century Gothic"/>
                          <w:color w:val="000000"/>
                          <w:sz w:val="19"/>
                          <w:szCs w:val="19"/>
                        </w:rPr>
                        <w:t xml:space="preserve">In </w:t>
                      </w:r>
                      <w:proofErr w:type="spellStart"/>
                      <w:r w:rsidR="000B0A4D" w:rsidRPr="002E124A">
                        <w:rPr>
                          <w:rFonts w:ascii="Century Gothic" w:hAnsi="Century Gothic"/>
                          <w:color w:val="000000"/>
                          <w:sz w:val="19"/>
                          <w:szCs w:val="19"/>
                        </w:rPr>
                        <w:t>M</w:t>
                      </w:r>
                      <w:r w:rsidR="007A3638" w:rsidRPr="002E124A">
                        <w:rPr>
                          <w:rFonts w:ascii="Century Gothic" w:hAnsi="Century Gothic"/>
                          <w:color w:val="000000"/>
                          <w:sz w:val="19"/>
                          <w:szCs w:val="19"/>
                        </w:rPr>
                        <w:t>aths</w:t>
                      </w:r>
                      <w:proofErr w:type="spellEnd"/>
                      <w:r w:rsidR="007A3638" w:rsidRPr="002E124A">
                        <w:rPr>
                          <w:rFonts w:ascii="Century Gothic" w:hAnsi="Century Gothic"/>
                          <w:color w:val="000000"/>
                          <w:sz w:val="19"/>
                          <w:szCs w:val="19"/>
                        </w:rPr>
                        <w:t xml:space="preserve"> we will </w:t>
                      </w:r>
                      <w:r w:rsidR="007F3703" w:rsidRPr="002E124A">
                        <w:rPr>
                          <w:rFonts w:ascii="Century Gothic" w:hAnsi="Century Gothic"/>
                          <w:color w:val="000000"/>
                          <w:sz w:val="19"/>
                          <w:szCs w:val="19"/>
                        </w:rPr>
                        <w:t>start by</w:t>
                      </w:r>
                      <w:r w:rsidR="007A3638" w:rsidRPr="002E124A">
                        <w:rPr>
                          <w:rFonts w:ascii="Century Gothic" w:hAnsi="Century Gothic"/>
                          <w:color w:val="000000"/>
                          <w:sz w:val="19"/>
                          <w:szCs w:val="19"/>
                        </w:rPr>
                        <w:t xml:space="preserve"> working on</w:t>
                      </w:r>
                      <w:r w:rsidR="00BB073A" w:rsidRPr="002E124A">
                        <w:rPr>
                          <w:rFonts w:ascii="Century Gothic" w:hAnsi="Century Gothic"/>
                          <w:color w:val="000000"/>
                          <w:sz w:val="19"/>
                          <w:szCs w:val="19"/>
                        </w:rPr>
                        <w:t xml:space="preserve"> </w:t>
                      </w:r>
                      <w:r w:rsidR="00CB4AF0">
                        <w:rPr>
                          <w:rFonts w:ascii="Century Gothic" w:hAnsi="Century Gothic"/>
                          <w:color w:val="000000"/>
                          <w:sz w:val="19"/>
                          <w:szCs w:val="19"/>
                        </w:rPr>
                        <w:t xml:space="preserve">fractions. We will learn how to </w:t>
                      </w:r>
                      <w:proofErr w:type="spellStart"/>
                      <w:r w:rsidR="00CB4AF0">
                        <w:rPr>
                          <w:rFonts w:ascii="Century Gothic" w:hAnsi="Century Gothic"/>
                          <w:color w:val="000000"/>
                          <w:sz w:val="19"/>
                          <w:szCs w:val="19"/>
                        </w:rPr>
                        <w:t>recogni</w:t>
                      </w:r>
                      <w:r w:rsidR="00A765A0">
                        <w:rPr>
                          <w:rFonts w:ascii="Century Gothic" w:hAnsi="Century Gothic"/>
                          <w:color w:val="000000"/>
                          <w:sz w:val="19"/>
                          <w:szCs w:val="19"/>
                        </w:rPr>
                        <w:t>s</w:t>
                      </w:r>
                      <w:r w:rsidR="00CB4AF0">
                        <w:rPr>
                          <w:rFonts w:ascii="Century Gothic" w:hAnsi="Century Gothic"/>
                          <w:color w:val="000000"/>
                          <w:sz w:val="19"/>
                          <w:szCs w:val="19"/>
                        </w:rPr>
                        <w:t>e</w:t>
                      </w:r>
                      <w:proofErr w:type="spellEnd"/>
                      <w:r w:rsidR="00CB4AF0">
                        <w:rPr>
                          <w:rFonts w:ascii="Century Gothic" w:hAnsi="Century Gothic"/>
                          <w:color w:val="000000"/>
                          <w:sz w:val="19"/>
                          <w:szCs w:val="19"/>
                        </w:rPr>
                        <w:t xml:space="preserve"> equivalent fractions, add and subtract fractions with the same denominator and learn how to write fractions as a decimal equivalent. Children will also recap rounding and use this to help round decimals with one decimal place to the nearest whole number. We will then recap the topic of ‘Time’. We will learn how to read, write and convert time between analogue and digital. We will use 12 and 24 hour time to do this.</w:t>
                      </w:r>
                    </w:p>
                  </w:txbxContent>
                </v:textbox>
              </v:shape>
            </w:pict>
          </mc:Fallback>
        </mc:AlternateContent>
      </w:r>
      <w:r>
        <w:rPr>
          <w:rFonts w:ascii="Century Gothic" w:hAnsi="Century Gothic"/>
          <w:b/>
          <w:noProof/>
          <w:color w:val="0000FF"/>
          <w:sz w:val="36"/>
          <w:szCs w:val="36"/>
          <w:lang w:val="en-GB" w:eastAsia="en-GB"/>
        </w:rPr>
        <mc:AlternateContent>
          <mc:Choice Requires="wps">
            <w:drawing>
              <wp:anchor distT="0" distB="0" distL="114300" distR="114300" simplePos="0" relativeHeight="251656192" behindDoc="0" locked="0" layoutInCell="1" allowOverlap="1">
                <wp:simplePos x="0" y="0"/>
                <wp:positionH relativeFrom="column">
                  <wp:posOffset>4800600</wp:posOffset>
                </wp:positionH>
                <wp:positionV relativeFrom="paragraph">
                  <wp:posOffset>146685</wp:posOffset>
                </wp:positionV>
                <wp:extent cx="1485900" cy="2628900"/>
                <wp:effectExtent l="19050" t="19050" r="19050" b="19050"/>
                <wp:wrapNone/>
                <wp:docPr id="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2628900"/>
                        </a:xfrm>
                        <a:prstGeom prst="rect">
                          <a:avLst/>
                        </a:prstGeom>
                        <a:solidFill>
                          <a:srgbClr val="FFFFFF"/>
                        </a:solidFill>
                        <a:ln w="38100">
                          <a:solidFill>
                            <a:srgbClr val="000080"/>
                          </a:solidFill>
                          <a:miter lim="800000"/>
                          <a:headEnd/>
                          <a:tailEnd/>
                        </a:ln>
                      </wps:spPr>
                      <wps:txbx>
                        <w:txbxContent>
                          <w:p w:rsidR="00D80E37" w:rsidRPr="00133415" w:rsidRDefault="00133415" w:rsidP="00CE5928">
                            <w:pPr>
                              <w:jc w:val="center"/>
                              <w:rPr>
                                <w:rFonts w:ascii="Century Gothic" w:hAnsi="Century Gothic"/>
                                <w:color w:val="000080"/>
                                <w:sz w:val="36"/>
                                <w:szCs w:val="36"/>
                              </w:rPr>
                            </w:pPr>
                            <w:r w:rsidRPr="00133415">
                              <w:rPr>
                                <w:rFonts w:ascii="Century Gothic" w:hAnsi="Century Gothic"/>
                                <w:color w:val="000080"/>
                                <w:sz w:val="36"/>
                                <w:szCs w:val="36"/>
                              </w:rPr>
                              <w:t>Computing</w:t>
                            </w:r>
                          </w:p>
                          <w:p w:rsidR="00201743" w:rsidRDefault="00201743" w:rsidP="00CE5928">
                            <w:pPr>
                              <w:rPr>
                                <w:rFonts w:ascii="Century Gothic" w:hAnsi="Century Gothic"/>
                                <w:color w:val="000000"/>
                                <w:sz w:val="20"/>
                                <w:szCs w:val="20"/>
                              </w:rPr>
                            </w:pPr>
                          </w:p>
                          <w:p w:rsidR="00D80E37" w:rsidRPr="002C07DC" w:rsidRDefault="00CB4AF0" w:rsidP="00CE5928">
                            <w:pPr>
                              <w:rPr>
                                <w:rFonts w:ascii="Century Gothic" w:hAnsi="Century Gothic"/>
                                <w:color w:val="000000"/>
                                <w:sz w:val="20"/>
                                <w:szCs w:val="20"/>
                              </w:rPr>
                            </w:pPr>
                            <w:r>
                              <w:rPr>
                                <w:rFonts w:ascii="Century Gothic" w:hAnsi="Century Gothic"/>
                                <w:color w:val="000000"/>
                                <w:sz w:val="20"/>
                                <w:szCs w:val="20"/>
                              </w:rPr>
                              <w:t xml:space="preserve">Children will be </w:t>
                            </w:r>
                            <w:r w:rsidR="00342C02">
                              <w:rPr>
                                <w:rFonts w:ascii="Century Gothic" w:hAnsi="Century Gothic"/>
                                <w:color w:val="000000"/>
                                <w:sz w:val="20"/>
                                <w:szCs w:val="20"/>
                              </w:rPr>
                              <w:t>creating their own style of music using different computer programs. The other half of the term we will learn all about the internet, how to use it safely and most importantly, how it works.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29" type="#_x0000_t202" style="position:absolute;left:0;text-align:left;margin-left:378pt;margin-top:11.55pt;width:117pt;height:20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" strokecolor="navy" strokeweight="3pt">
                <v:textbox>
                  <w:txbxContent>
                    <w:p w:rsidR="00D80E37" w:rsidRPr="00133415" w:rsidRDefault="00133415" w:rsidP="00CE5928">
                      <w:pPr>
                        <w:jc w:val="center"/>
                        <w:rPr>
                          <w:rFonts w:ascii="Century Gothic" w:hAnsi="Century Gothic"/>
                          <w:color w:val="000080"/>
                          <w:sz w:val="36"/>
                          <w:szCs w:val="36"/>
                        </w:rPr>
                      </w:pPr>
                      <w:r w:rsidRPr="00133415">
                        <w:rPr>
                          <w:rFonts w:ascii="Century Gothic" w:hAnsi="Century Gothic"/>
                          <w:color w:val="000080"/>
                          <w:sz w:val="36"/>
                          <w:szCs w:val="36"/>
                        </w:rPr>
                        <w:t>Computing</w:t>
                      </w:r>
                    </w:p>
                    <w:p w:rsidR="00201743" w:rsidRDefault="00201743" w:rsidP="00CE5928">
                      <w:pPr>
                        <w:rPr>
                          <w:rFonts w:ascii="Century Gothic" w:hAnsi="Century Gothic"/>
                          <w:color w:val="000000"/>
                          <w:sz w:val="20"/>
                          <w:szCs w:val="20"/>
                        </w:rPr>
                      </w:pPr>
                    </w:p>
                    <w:p w:rsidR="00D80E37" w:rsidRPr="002C07DC" w:rsidRDefault="00CB4AF0" w:rsidP="00CE5928">
                      <w:pPr>
                        <w:rPr>
                          <w:rFonts w:ascii="Century Gothic" w:hAnsi="Century Gothic"/>
                          <w:color w:val="000000"/>
                          <w:sz w:val="20"/>
                          <w:szCs w:val="20"/>
                        </w:rPr>
                      </w:pPr>
                      <w:r>
                        <w:rPr>
                          <w:rFonts w:ascii="Century Gothic" w:hAnsi="Century Gothic"/>
                          <w:color w:val="000000"/>
                          <w:sz w:val="20"/>
                          <w:szCs w:val="20"/>
                        </w:rPr>
                        <w:t xml:space="preserve">Children will be </w:t>
                      </w:r>
                      <w:r w:rsidR="00342C02">
                        <w:rPr>
                          <w:rFonts w:ascii="Century Gothic" w:hAnsi="Century Gothic"/>
                          <w:color w:val="000000"/>
                          <w:sz w:val="20"/>
                          <w:szCs w:val="20"/>
                        </w:rPr>
                        <w:t>creating their own style of music using different computer programs. The other half of the term we will learn all about the internet, how to use it safely and most importantly, how it works.</w:t>
                      </w:r>
                    </w:p>
                  </w:txbxContent>
                </v:textbox>
              </v:shape>
            </w:pict>
          </mc:Fallback>
        </mc:AlternateContent>
      </w:r>
    </w:p>
    <w:p w:rsidR="003F0765" w:rsidRPr="003F0765" w:rsidRDefault="00201743" w:rsidP="00CE5928">
      <w:pPr>
        <w:ind w:left="-1080" w:right="-900"/>
        <w:rPr>
          <w:rFonts w:ascii="Century Gothic" w:hAnsi="Century Gothic"/>
          <w:b/>
          <w:color w:val="0000FF"/>
          <w:sz w:val="36"/>
          <w:szCs w:val="36"/>
        </w:rPr>
      </w:pPr>
      <w:r>
        <w:rPr>
          <w:rFonts w:ascii="Century Gothic" w:hAnsi="Century Gothic"/>
          <w:b/>
          <w:noProof/>
          <w:color w:val="0000FF"/>
          <w:sz w:val="36"/>
          <w:szCs w:val="36"/>
          <w:lang w:val="en-GB" w:eastAsia="en-GB"/>
        </w:rPr>
        <mc:AlternateContent>
          <mc:Choice Requires="wps">
            <w:drawing>
              <wp:anchor distT="0" distB="0" distL="114300" distR="114300" simplePos="0" relativeHeight="251658240" behindDoc="0" locked="0" layoutInCell="1" allowOverlap="1">
                <wp:simplePos x="0" y="0"/>
                <wp:positionH relativeFrom="column">
                  <wp:posOffset>3897630</wp:posOffset>
                </wp:positionH>
                <wp:positionV relativeFrom="paragraph">
                  <wp:posOffset>5933440</wp:posOffset>
                </wp:positionV>
                <wp:extent cx="2388870" cy="2163445"/>
                <wp:effectExtent l="19050" t="19050" r="11430" b="27305"/>
                <wp:wrapNone/>
                <wp:docPr id="8"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2163445"/>
                        </a:xfrm>
                        <a:prstGeom prst="roundRect">
                          <a:avLst>
                            <a:gd name="adj" fmla="val 16667"/>
                          </a:avLst>
                        </a:prstGeom>
                        <a:solidFill>
                          <a:srgbClr val="FFFFFF"/>
                        </a:solidFill>
                        <a:ln w="38100">
                          <a:solidFill>
                            <a:srgbClr val="FFCC00"/>
                          </a:solidFill>
                          <a:round/>
                          <a:headEnd/>
                          <a:tailEnd/>
                        </a:ln>
                      </wps:spPr>
                      <wps:txbx>
                        <w:txbxContent>
                          <w:p w:rsidR="00D80E37" w:rsidRDefault="00D80E37">
                            <w:pPr>
                              <w:rPr>
                                <w:rFonts w:ascii="Century Gothic" w:hAnsi="Century Gothic"/>
                                <w:b/>
                                <w:color w:val="FFCC00"/>
                              </w:rPr>
                            </w:pPr>
                            <w:r w:rsidRPr="002D12CB">
                              <w:rPr>
                                <w:rFonts w:ascii="Century Gothic" w:hAnsi="Century Gothic"/>
                                <w:b/>
                                <w:color w:val="FFCC00"/>
                              </w:rPr>
                              <w:t>Homework</w:t>
                            </w:r>
                          </w:p>
                          <w:p w:rsidR="00D80E37" w:rsidRPr="00FF5C6B" w:rsidRDefault="00FF5C6B">
                            <w:pPr>
                              <w:rPr>
                                <w:rFonts w:ascii="Century Gothic" w:hAnsi="Century Gothic"/>
                                <w:color w:val="000000"/>
                                <w:sz w:val="19"/>
                                <w:szCs w:val="19"/>
                              </w:rPr>
                            </w:pPr>
                            <w:r w:rsidRPr="00FF5C6B">
                              <w:rPr>
                                <w:rFonts w:ascii="Century Gothic" w:hAnsi="Century Gothic"/>
                                <w:color w:val="000000"/>
                                <w:sz w:val="18"/>
                                <w:szCs w:val="18"/>
                              </w:rPr>
                              <w:t xml:space="preserve">Homework will be given </w:t>
                            </w:r>
                            <w:r w:rsidR="00342C02">
                              <w:rPr>
                                <w:rFonts w:ascii="Century Gothic" w:hAnsi="Century Gothic"/>
                                <w:color w:val="000000"/>
                                <w:sz w:val="18"/>
                                <w:szCs w:val="18"/>
                              </w:rPr>
                              <w:t>at the end of each half term, unless told otherwise.</w:t>
                            </w:r>
                            <w:r w:rsidRPr="00FF5C6B">
                              <w:rPr>
                                <w:rFonts w:ascii="Century Gothic" w:hAnsi="Century Gothic"/>
                                <w:color w:val="000000"/>
                                <w:sz w:val="18"/>
                                <w:szCs w:val="18"/>
                              </w:rPr>
                              <w:t xml:space="preserve"> It is important that your child does this at home and that it is returned on the day.</w:t>
                            </w:r>
                            <w:r w:rsidR="00342C02">
                              <w:rPr>
                                <w:rFonts w:ascii="Century Gothic" w:hAnsi="Century Gothic"/>
                                <w:color w:val="000000"/>
                                <w:sz w:val="18"/>
                                <w:szCs w:val="18"/>
                              </w:rPr>
                              <w:t xml:space="preserve"> There will be a variety of activities in the homework that link to </w:t>
                            </w:r>
                            <w:r w:rsidRPr="00FF5C6B">
                              <w:rPr>
                                <w:rFonts w:ascii="Century Gothic" w:hAnsi="Century Gothic"/>
                                <w:color w:val="000000"/>
                                <w:sz w:val="18"/>
                                <w:szCs w:val="18"/>
                              </w:rPr>
                              <w:t>English</w:t>
                            </w:r>
                            <w:r w:rsidR="00342C02">
                              <w:rPr>
                                <w:rFonts w:ascii="Century Gothic" w:hAnsi="Century Gothic"/>
                                <w:color w:val="000000"/>
                                <w:sz w:val="18"/>
                                <w:szCs w:val="18"/>
                              </w:rPr>
                              <w:t xml:space="preserve">, </w:t>
                            </w:r>
                            <w:proofErr w:type="spellStart"/>
                            <w:r w:rsidR="00342C02">
                              <w:rPr>
                                <w:rFonts w:ascii="Century Gothic" w:hAnsi="Century Gothic"/>
                                <w:color w:val="000000"/>
                                <w:sz w:val="18"/>
                                <w:szCs w:val="18"/>
                              </w:rPr>
                              <w:t>M</w:t>
                            </w:r>
                            <w:r w:rsidRPr="00FF5C6B">
                              <w:rPr>
                                <w:rFonts w:ascii="Century Gothic" w:hAnsi="Century Gothic"/>
                                <w:color w:val="000000"/>
                                <w:sz w:val="18"/>
                                <w:szCs w:val="18"/>
                              </w:rPr>
                              <w:t>aths</w:t>
                            </w:r>
                            <w:proofErr w:type="spellEnd"/>
                            <w:r w:rsidR="00342C02">
                              <w:rPr>
                                <w:rFonts w:ascii="Century Gothic" w:hAnsi="Century Gothic"/>
                                <w:color w:val="000000"/>
                                <w:sz w:val="18"/>
                                <w:szCs w:val="18"/>
                              </w:rPr>
                              <w:t>, Geography and History</w:t>
                            </w:r>
                            <w:r w:rsidRPr="00FF5C6B">
                              <w:rPr>
                                <w:rFonts w:ascii="Century Gothic" w:hAnsi="Century Gothic"/>
                                <w:color w:val="000000"/>
                                <w:sz w:val="18"/>
                                <w:szCs w:val="18"/>
                              </w:rPr>
                              <w:t>. Reading and spellings also need to be completed at</w:t>
                            </w:r>
                            <w:r>
                              <w:rPr>
                                <w:rFonts w:ascii="Century Gothic" w:hAnsi="Century Gothic"/>
                                <w:color w:val="000000"/>
                                <w:sz w:val="19"/>
                                <w:szCs w:val="19"/>
                              </w:rPr>
                              <w:t xml:space="preserve"> </w:t>
                            </w:r>
                            <w:r w:rsidRPr="00FF5C6B">
                              <w:rPr>
                                <w:rFonts w:ascii="Century Gothic" w:hAnsi="Century Gothic"/>
                                <w:color w:val="000000"/>
                                <w:sz w:val="18"/>
                                <w:szCs w:val="18"/>
                              </w:rPr>
                              <w:t>home.</w:t>
                            </w:r>
                          </w:p>
                          <w:p w:rsidR="003550F5" w:rsidRPr="001B3F5D" w:rsidRDefault="003550F5">
                            <w:pPr>
                              <w:rPr>
                                <w:rFonts w:ascii="Century Gothic" w:hAnsi="Century Gothic"/>
                                <w:color w:val="000000"/>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30" style="position:absolute;left:0;text-align:left;margin-left:306.9pt;margin-top:467.2pt;width:188.1pt;height:170.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" strokecolor="#fc0" strokeweight="3pt">
                <v:textbox>
                  <w:txbxContent>
                    <w:p w:rsidR="00D80E37" w:rsidRDefault="00D80E37">
                      <w:pPr>
                        <w:rPr>
                          <w:rFonts w:ascii="Century Gothic" w:hAnsi="Century Gothic"/>
                          <w:b/>
                          <w:color w:val="FFCC00"/>
                        </w:rPr>
                      </w:pPr>
                      <w:r w:rsidRPr="002D12CB">
                        <w:rPr>
                          <w:rFonts w:ascii="Century Gothic" w:hAnsi="Century Gothic"/>
                          <w:b/>
                          <w:color w:val="FFCC00"/>
                        </w:rPr>
                        <w:t>Homework</w:t>
                      </w:r>
                    </w:p>
                    <w:p w:rsidR="00D80E37" w:rsidRPr="00FF5C6B" w:rsidRDefault="00FF5C6B">
                      <w:pPr>
                        <w:rPr>
                          <w:rFonts w:ascii="Century Gothic" w:hAnsi="Century Gothic"/>
                          <w:color w:val="000000"/>
                          <w:sz w:val="19"/>
                          <w:szCs w:val="19"/>
                        </w:rPr>
                      </w:pPr>
                      <w:r w:rsidRPr="00FF5C6B">
                        <w:rPr>
                          <w:rFonts w:ascii="Century Gothic" w:hAnsi="Century Gothic"/>
                          <w:color w:val="000000"/>
                          <w:sz w:val="18"/>
                          <w:szCs w:val="18"/>
                        </w:rPr>
                        <w:t xml:space="preserve">Homework will be given </w:t>
                      </w:r>
                      <w:r w:rsidR="00342C02">
                        <w:rPr>
                          <w:rFonts w:ascii="Century Gothic" w:hAnsi="Century Gothic"/>
                          <w:color w:val="000000"/>
                          <w:sz w:val="18"/>
                          <w:szCs w:val="18"/>
                        </w:rPr>
                        <w:t>at the end of each half term, unless told otherwise.</w:t>
                      </w:r>
                      <w:r w:rsidRPr="00FF5C6B">
                        <w:rPr>
                          <w:rFonts w:ascii="Century Gothic" w:hAnsi="Century Gothic"/>
                          <w:color w:val="000000"/>
                          <w:sz w:val="18"/>
                          <w:szCs w:val="18"/>
                        </w:rPr>
                        <w:t xml:space="preserve"> It is important that your child does this at home and that it is returned on the day.</w:t>
                      </w:r>
                      <w:r w:rsidR="00342C02">
                        <w:rPr>
                          <w:rFonts w:ascii="Century Gothic" w:hAnsi="Century Gothic"/>
                          <w:color w:val="000000"/>
                          <w:sz w:val="18"/>
                          <w:szCs w:val="18"/>
                        </w:rPr>
                        <w:t xml:space="preserve"> There will be a variety of activities in the homework that link to </w:t>
                      </w:r>
                      <w:r w:rsidRPr="00FF5C6B">
                        <w:rPr>
                          <w:rFonts w:ascii="Century Gothic" w:hAnsi="Century Gothic"/>
                          <w:color w:val="000000"/>
                          <w:sz w:val="18"/>
                          <w:szCs w:val="18"/>
                        </w:rPr>
                        <w:t>English</w:t>
                      </w:r>
                      <w:r w:rsidR="00342C02">
                        <w:rPr>
                          <w:rFonts w:ascii="Century Gothic" w:hAnsi="Century Gothic"/>
                          <w:color w:val="000000"/>
                          <w:sz w:val="18"/>
                          <w:szCs w:val="18"/>
                        </w:rPr>
                        <w:t xml:space="preserve">, </w:t>
                      </w:r>
                      <w:proofErr w:type="spellStart"/>
                      <w:r w:rsidR="00342C02">
                        <w:rPr>
                          <w:rFonts w:ascii="Century Gothic" w:hAnsi="Century Gothic"/>
                          <w:color w:val="000000"/>
                          <w:sz w:val="18"/>
                          <w:szCs w:val="18"/>
                        </w:rPr>
                        <w:t>M</w:t>
                      </w:r>
                      <w:r w:rsidRPr="00FF5C6B">
                        <w:rPr>
                          <w:rFonts w:ascii="Century Gothic" w:hAnsi="Century Gothic"/>
                          <w:color w:val="000000"/>
                          <w:sz w:val="18"/>
                          <w:szCs w:val="18"/>
                        </w:rPr>
                        <w:t>aths</w:t>
                      </w:r>
                      <w:proofErr w:type="spellEnd"/>
                      <w:r w:rsidR="00342C02">
                        <w:rPr>
                          <w:rFonts w:ascii="Century Gothic" w:hAnsi="Century Gothic"/>
                          <w:color w:val="000000"/>
                          <w:sz w:val="18"/>
                          <w:szCs w:val="18"/>
                        </w:rPr>
                        <w:t>, Geography and History</w:t>
                      </w:r>
                      <w:r w:rsidRPr="00FF5C6B">
                        <w:rPr>
                          <w:rFonts w:ascii="Century Gothic" w:hAnsi="Century Gothic"/>
                          <w:color w:val="000000"/>
                          <w:sz w:val="18"/>
                          <w:szCs w:val="18"/>
                        </w:rPr>
                        <w:t>. Reading and spellings also need to be completed at</w:t>
                      </w:r>
                      <w:r>
                        <w:rPr>
                          <w:rFonts w:ascii="Century Gothic" w:hAnsi="Century Gothic"/>
                          <w:color w:val="000000"/>
                          <w:sz w:val="19"/>
                          <w:szCs w:val="19"/>
                        </w:rPr>
                        <w:t xml:space="preserve"> </w:t>
                      </w:r>
                      <w:r w:rsidRPr="00FF5C6B">
                        <w:rPr>
                          <w:rFonts w:ascii="Century Gothic" w:hAnsi="Century Gothic"/>
                          <w:color w:val="000000"/>
                          <w:sz w:val="18"/>
                          <w:szCs w:val="18"/>
                        </w:rPr>
                        <w:t>home.</w:t>
                      </w:r>
                    </w:p>
                    <w:p w:rsidR="003550F5" w:rsidRPr="001B3F5D" w:rsidRDefault="003550F5">
                      <w:pPr>
                        <w:rPr>
                          <w:rFonts w:ascii="Century Gothic" w:hAnsi="Century Gothic"/>
                          <w:color w:val="000000"/>
                          <w:sz w:val="20"/>
                          <w:szCs w:val="20"/>
                        </w:rPr>
                      </w:pPr>
                    </w:p>
                  </w:txbxContent>
                </v:textbox>
              </v:roundrect>
            </w:pict>
          </mc:Fallback>
        </mc:AlternateContent>
      </w:r>
      <w:r>
        <w:rPr>
          <w:rFonts w:ascii="Century Gothic" w:hAnsi="Century Gothic"/>
          <w:b/>
          <w:noProof/>
          <w:color w:val="0000FF"/>
          <w:sz w:val="36"/>
          <w:szCs w:val="36"/>
          <w:lang w:val="en-GB" w:eastAsia="en-GB"/>
        </w:rPr>
        <mc:AlternateContent>
          <mc:Choice Requires="wps">
            <w:drawing>
              <wp:anchor distT="0" distB="0" distL="114300" distR="114300" simplePos="0" relativeHeight="251662336" behindDoc="0" locked="0" layoutInCell="1" allowOverlap="1">
                <wp:simplePos x="0" y="0"/>
                <wp:positionH relativeFrom="column">
                  <wp:posOffset>-914400</wp:posOffset>
                </wp:positionH>
                <wp:positionV relativeFrom="paragraph">
                  <wp:posOffset>3669030</wp:posOffset>
                </wp:positionV>
                <wp:extent cx="2614930" cy="1383665"/>
                <wp:effectExtent l="9525" t="8890" r="13970" b="74295"/>
                <wp:wrapNone/>
                <wp:docPr id="3"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4930" cy="1383665"/>
                        </a:xfrm>
                        <a:prstGeom prst="wedgeEllipseCallout">
                          <a:avLst>
                            <a:gd name="adj1" fmla="val -45968"/>
                            <a:gd name="adj2" fmla="val 54269"/>
                          </a:avLst>
                        </a:prstGeom>
                        <a:solidFill>
                          <a:srgbClr val="CC99FF"/>
                        </a:solidFill>
                        <a:ln w="9525">
                          <a:solidFill>
                            <a:srgbClr val="CC99FF"/>
                          </a:solidFill>
                          <a:miter lim="800000"/>
                          <a:headEnd/>
                          <a:tailEnd/>
                        </a:ln>
                      </wps:spPr>
                      <wps:txbx>
                        <w:txbxContent>
                          <w:p w:rsidR="00D80E37" w:rsidRPr="00CA3D59" w:rsidRDefault="00FF5C6B">
                            <w:pPr>
                              <w:rPr>
                                <w:rFonts w:ascii="Century Gothic" w:hAnsi="Century Gothic"/>
                                <w:color w:val="000000"/>
                                <w:sz w:val="22"/>
                                <w:szCs w:val="22"/>
                              </w:rPr>
                            </w:pPr>
                            <w:r>
                              <w:rPr>
                                <w:rFonts w:ascii="Arial" w:hAnsi="Arial" w:cs="Arial"/>
                                <w:sz w:val="16"/>
                                <w:szCs w:val="16"/>
                              </w:rPr>
                              <w:t>Please look at our class page on the school website.</w:t>
                            </w:r>
                            <w:r w:rsidR="00A14232">
                              <w:rPr>
                                <w:rFonts w:ascii="Arial" w:hAnsi="Arial" w:cs="Arial"/>
                                <w:sz w:val="16"/>
                                <w:szCs w:val="16"/>
                              </w:rPr>
                              <w:t xml:space="preserve"> We have a class blog that your child can use any time. They may write anything they wish to, as long as it is appropriate and meets expectations they would normally meet in class.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AutoShape 22" o:spid="_x0000_s1031" type="#_x0000_t63" style="position:absolute;left:0;text-align:left;margin-left:-1in;margin-top:288.9pt;width:205.9pt;height:108.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" adj="871,22522" fillcolor="#c9f" strokecolor="#c9f">
                <v:textbox>
                  <w:txbxContent>
                    <w:p w:rsidR="00D80E37" w:rsidRPr="00CA3D59" w:rsidRDefault="00FF5C6B">
                      <w:pPr>
                        <w:rPr>
                          <w:rFonts w:ascii="Century Gothic" w:hAnsi="Century Gothic"/>
                          <w:color w:val="000000"/>
                          <w:sz w:val="22"/>
                          <w:szCs w:val="22"/>
                        </w:rPr>
                      </w:pPr>
                      <w:r>
                        <w:rPr>
                          <w:rFonts w:ascii="Arial" w:hAnsi="Arial" w:cs="Arial"/>
                          <w:sz w:val="16"/>
                          <w:szCs w:val="16"/>
                        </w:rPr>
                        <w:t>Please look at our class page on the school website.</w:t>
                      </w:r>
                      <w:r w:rsidR="00A14232">
                        <w:rPr>
                          <w:rFonts w:ascii="Arial" w:hAnsi="Arial" w:cs="Arial"/>
                          <w:sz w:val="16"/>
                          <w:szCs w:val="16"/>
                        </w:rPr>
                        <w:t xml:space="preserve"> We have a class blog that your child can use any time. They may write anything they wish to, as long as it is appropriate and meets expectations they would normally meet in class. </w:t>
                      </w:r>
                    </w:p>
                  </w:txbxContent>
                </v:textbox>
              </v:shape>
            </w:pict>
          </mc:Fallback>
        </mc:AlternateContent>
      </w:r>
      <w:r>
        <w:rPr>
          <w:rFonts w:ascii="Century Gothic" w:hAnsi="Century Gothic"/>
          <w:b/>
          <w:noProof/>
          <w:color w:val="0000FF"/>
          <w:sz w:val="36"/>
          <w:szCs w:val="36"/>
          <w:lang w:val="en-GB" w:eastAsia="en-GB"/>
        </w:rPr>
        <mc:AlternateContent>
          <mc:Choice Requires="wps">
            <w:drawing>
              <wp:anchor distT="0" distB="0" distL="114300" distR="114300" simplePos="0" relativeHeight="251657216" behindDoc="0" locked="0" layoutInCell="1" allowOverlap="1">
                <wp:simplePos x="0" y="0"/>
                <wp:positionH relativeFrom="column">
                  <wp:posOffset>-800100</wp:posOffset>
                </wp:positionH>
                <wp:positionV relativeFrom="paragraph">
                  <wp:posOffset>2640330</wp:posOffset>
                </wp:positionV>
                <wp:extent cx="3655695" cy="1028700"/>
                <wp:effectExtent l="0" t="0" r="20955" b="19050"/>
                <wp:wrapNone/>
                <wp:docPr id="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5695" cy="1028700"/>
                        </a:xfrm>
                        <a:prstGeom prst="roundRect">
                          <a:avLst>
                            <a:gd name="adj" fmla="val 16667"/>
                          </a:avLst>
                        </a:prstGeom>
                        <a:solidFill>
                          <a:srgbClr val="FFFFFF"/>
                        </a:solidFill>
                        <a:ln w="25400">
                          <a:solidFill>
                            <a:srgbClr val="FF6600"/>
                          </a:solidFill>
                          <a:round/>
                          <a:headEnd/>
                          <a:tailEnd/>
                        </a:ln>
                      </wps:spPr>
                      <wps:txbx>
                        <w:txbxContent>
                          <w:p w:rsidR="00D80E37" w:rsidRPr="000B0A4D" w:rsidRDefault="00D80E37">
                            <w:pPr>
                              <w:rPr>
                                <w:rFonts w:ascii="Century Gothic" w:hAnsi="Century Gothic"/>
                                <w:sz w:val="22"/>
                                <w:szCs w:val="22"/>
                              </w:rPr>
                            </w:pPr>
                            <w:r w:rsidRPr="00716A8D">
                              <w:rPr>
                                <w:rFonts w:ascii="Century Gothic" w:hAnsi="Century Gothic"/>
                                <w:b/>
                                <w:color w:val="FF6600"/>
                              </w:rPr>
                              <w:t>RE</w:t>
                            </w:r>
                            <w:r>
                              <w:rPr>
                                <w:rFonts w:ascii="Century Gothic" w:hAnsi="Century Gothic"/>
                                <w:color w:val="FF6600"/>
                              </w:rPr>
                              <w:t xml:space="preserve"> </w:t>
                            </w:r>
                            <w:r w:rsidRPr="002E124A">
                              <w:rPr>
                                <w:rFonts w:ascii="Century Gothic" w:hAnsi="Century Gothic"/>
                                <w:sz w:val="19"/>
                                <w:szCs w:val="19"/>
                              </w:rPr>
                              <w:t xml:space="preserve">Our topic this term will </w:t>
                            </w:r>
                            <w:r w:rsidR="002E124A" w:rsidRPr="002E124A">
                              <w:rPr>
                                <w:rFonts w:ascii="Century Gothic" w:hAnsi="Century Gothic"/>
                                <w:sz w:val="19"/>
                                <w:szCs w:val="19"/>
                              </w:rPr>
                              <w:t xml:space="preserve">begin by </w:t>
                            </w:r>
                            <w:r w:rsidRPr="002E124A">
                              <w:rPr>
                                <w:rFonts w:ascii="Century Gothic" w:hAnsi="Century Gothic"/>
                                <w:sz w:val="19"/>
                                <w:szCs w:val="19"/>
                              </w:rPr>
                              <w:t>focus</w:t>
                            </w:r>
                            <w:r w:rsidR="002E124A" w:rsidRPr="002E124A">
                              <w:rPr>
                                <w:rFonts w:ascii="Century Gothic" w:hAnsi="Century Gothic"/>
                                <w:sz w:val="19"/>
                                <w:szCs w:val="19"/>
                              </w:rPr>
                              <w:t>ing</w:t>
                            </w:r>
                            <w:r w:rsidRPr="002E124A">
                              <w:rPr>
                                <w:rFonts w:ascii="Century Gothic" w:hAnsi="Century Gothic"/>
                                <w:sz w:val="19"/>
                                <w:szCs w:val="19"/>
                              </w:rPr>
                              <w:t xml:space="preserve"> on </w:t>
                            </w:r>
                            <w:r w:rsidR="00CB4AF0">
                              <w:rPr>
                                <w:rFonts w:ascii="Century Gothic" w:hAnsi="Century Gothic"/>
                                <w:sz w:val="19"/>
                                <w:szCs w:val="19"/>
                              </w:rPr>
                              <w:t>Community. We will be looking at what it means to be part of a community, research our parish and look at different roles within the parish community to understand why they are each important.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32" style="position:absolute;left:0;text-align:left;margin-left:-63pt;margin-top:207.9pt;width:287.85pt;height:8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" strokecolor="#f60" strokeweight="2pt">
                <v:textbox>
                  <w:txbxContent>
                    <w:p w:rsidR="00D80E37" w:rsidRPr="000B0A4D" w:rsidRDefault="00D80E37">
                      <w:pPr>
                        <w:rPr>
                          <w:rFonts w:ascii="Century Gothic" w:hAnsi="Century Gothic"/>
                          <w:sz w:val="22"/>
                          <w:szCs w:val="22"/>
                        </w:rPr>
                      </w:pPr>
                      <w:r w:rsidRPr="00716A8D">
                        <w:rPr>
                          <w:rFonts w:ascii="Century Gothic" w:hAnsi="Century Gothic"/>
                          <w:b/>
                          <w:color w:val="FF6600"/>
                        </w:rPr>
                        <w:t>RE</w:t>
                      </w:r>
                      <w:r>
                        <w:rPr>
                          <w:rFonts w:ascii="Century Gothic" w:hAnsi="Century Gothic"/>
                          <w:color w:val="FF6600"/>
                        </w:rPr>
                        <w:t xml:space="preserve"> </w:t>
                      </w:r>
                      <w:r w:rsidRPr="002E124A">
                        <w:rPr>
                          <w:rFonts w:ascii="Century Gothic" w:hAnsi="Century Gothic"/>
                          <w:sz w:val="19"/>
                          <w:szCs w:val="19"/>
                        </w:rPr>
                        <w:t xml:space="preserve">Our topic this term will </w:t>
                      </w:r>
                      <w:r w:rsidR="002E124A" w:rsidRPr="002E124A">
                        <w:rPr>
                          <w:rFonts w:ascii="Century Gothic" w:hAnsi="Century Gothic"/>
                          <w:sz w:val="19"/>
                          <w:szCs w:val="19"/>
                        </w:rPr>
                        <w:t xml:space="preserve">begin by </w:t>
                      </w:r>
                      <w:r w:rsidRPr="002E124A">
                        <w:rPr>
                          <w:rFonts w:ascii="Century Gothic" w:hAnsi="Century Gothic"/>
                          <w:sz w:val="19"/>
                          <w:szCs w:val="19"/>
                        </w:rPr>
                        <w:t>focus</w:t>
                      </w:r>
                      <w:r w:rsidR="002E124A" w:rsidRPr="002E124A">
                        <w:rPr>
                          <w:rFonts w:ascii="Century Gothic" w:hAnsi="Century Gothic"/>
                          <w:sz w:val="19"/>
                          <w:szCs w:val="19"/>
                        </w:rPr>
                        <w:t>ing</w:t>
                      </w:r>
                      <w:r w:rsidRPr="002E124A">
                        <w:rPr>
                          <w:rFonts w:ascii="Century Gothic" w:hAnsi="Century Gothic"/>
                          <w:sz w:val="19"/>
                          <w:szCs w:val="19"/>
                        </w:rPr>
                        <w:t xml:space="preserve"> on </w:t>
                      </w:r>
                      <w:r w:rsidR="00CB4AF0">
                        <w:rPr>
                          <w:rFonts w:ascii="Century Gothic" w:hAnsi="Century Gothic"/>
                          <w:sz w:val="19"/>
                          <w:szCs w:val="19"/>
                        </w:rPr>
                        <w:t>Community. We will be looking at what it means to be part of a community, research our parish and look at different roles within the parish community to understand why they are each important.</w:t>
                      </w:r>
                    </w:p>
                  </w:txbxContent>
                </v:textbox>
              </v:roundrect>
            </w:pict>
          </mc:Fallback>
        </mc:AlternateContent>
      </w:r>
      <w:r>
        <w:rPr>
          <w:rFonts w:ascii="Century Gothic" w:hAnsi="Century Gothic"/>
          <w:b/>
          <w:noProof/>
          <w:color w:val="0000FF"/>
          <w:sz w:val="36"/>
          <w:szCs w:val="36"/>
          <w:lang w:val="en-GB" w:eastAsia="en-GB"/>
        </w:rPr>
        <mc:AlternateContent>
          <mc:Choice Requires="wps">
            <w:drawing>
              <wp:anchor distT="0" distB="0" distL="114300" distR="114300" simplePos="0" relativeHeight="251659264" behindDoc="0" locked="0" layoutInCell="1" allowOverlap="1">
                <wp:simplePos x="0" y="0"/>
                <wp:positionH relativeFrom="column">
                  <wp:posOffset>2971800</wp:posOffset>
                </wp:positionH>
                <wp:positionV relativeFrom="paragraph">
                  <wp:posOffset>3669030</wp:posOffset>
                </wp:positionV>
                <wp:extent cx="3314700" cy="1383665"/>
                <wp:effectExtent l="19050" t="19050" r="19050" b="26035"/>
                <wp:wrapNone/>
                <wp:docPr id="7"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14700" cy="1383665"/>
                        </a:xfrm>
                        <a:prstGeom prst="roundRect">
                          <a:avLst>
                            <a:gd name="adj" fmla="val 16667"/>
                          </a:avLst>
                        </a:prstGeom>
                        <a:noFill/>
                        <a:ln w="38100">
                          <a:solidFill>
                            <a:srgbClr val="00CCFF"/>
                          </a:solidFill>
                          <a:round/>
                          <a:headEnd/>
                          <a:tailEnd/>
                        </a:ln>
                        <a:extLst>
                          <a:ext uri="{909E8E84-426E-40DD-AFC4-6F175D3DCCD1}">
                            <a14:hiddenFill xmlns:a14="http://schemas.microsoft.com/office/drawing/2010/main">
                              <a:solidFill>
                                <a:srgbClr val="FFFFFF"/>
                              </a:solidFill>
                            </a14:hiddenFill>
                          </a:ext>
                        </a:extLst>
                      </wps:spPr>
                      <wps:txbx>
                        <w:txbxContent>
                          <w:p w:rsidR="00D80E37" w:rsidRDefault="00D80E37">
                            <w:pPr>
                              <w:rPr>
                                <w:rFonts w:ascii="Century Gothic" w:hAnsi="Century Gothic"/>
                                <w:b/>
                                <w:color w:val="33CCCC"/>
                              </w:rPr>
                            </w:pPr>
                            <w:r w:rsidRPr="00CA3D59">
                              <w:rPr>
                                <w:rFonts w:ascii="Century Gothic" w:hAnsi="Century Gothic"/>
                                <w:b/>
                                <w:color w:val="33CCCC"/>
                              </w:rPr>
                              <w:t>Science</w:t>
                            </w:r>
                            <w:r>
                              <w:rPr>
                                <w:rFonts w:ascii="Century Gothic" w:hAnsi="Century Gothic"/>
                                <w:b/>
                                <w:color w:val="33CCCC"/>
                              </w:rPr>
                              <w:t xml:space="preserve"> </w:t>
                            </w:r>
                          </w:p>
                          <w:p w:rsidR="00D80E37" w:rsidRDefault="00F7596F">
                            <w:pPr>
                              <w:rPr>
                                <w:rFonts w:ascii="Century Gothic" w:hAnsi="Century Gothic" w:cs="Arial"/>
                                <w:color w:val="000000"/>
                                <w:sz w:val="20"/>
                                <w:szCs w:val="20"/>
                              </w:rPr>
                            </w:pPr>
                            <w:r>
                              <w:rPr>
                                <w:rFonts w:ascii="Century Gothic" w:hAnsi="Century Gothic"/>
                                <w:color w:val="000000"/>
                                <w:sz w:val="20"/>
                                <w:szCs w:val="20"/>
                              </w:rPr>
                              <w:t>We</w:t>
                            </w:r>
                            <w:r w:rsidR="00E55BEB" w:rsidRPr="000B0A4D">
                              <w:rPr>
                                <w:rFonts w:ascii="Century Gothic" w:hAnsi="Century Gothic"/>
                                <w:color w:val="000000"/>
                                <w:sz w:val="20"/>
                                <w:szCs w:val="20"/>
                              </w:rPr>
                              <w:t xml:space="preserve"> will be</w:t>
                            </w:r>
                            <w:r>
                              <w:rPr>
                                <w:rFonts w:ascii="Century Gothic" w:hAnsi="Century Gothic"/>
                                <w:color w:val="000000"/>
                                <w:sz w:val="20"/>
                                <w:szCs w:val="20"/>
                              </w:rPr>
                              <w:t>gin the term with</w:t>
                            </w:r>
                            <w:r w:rsidR="00E55BEB" w:rsidRPr="000B0A4D">
                              <w:rPr>
                                <w:rFonts w:ascii="Century Gothic" w:hAnsi="Century Gothic"/>
                                <w:color w:val="000000"/>
                                <w:sz w:val="20"/>
                                <w:szCs w:val="20"/>
                              </w:rPr>
                              <w:t xml:space="preserve"> ‘</w:t>
                            </w:r>
                            <w:r w:rsidR="00CB4AF0">
                              <w:rPr>
                                <w:rFonts w:ascii="Century Gothic" w:hAnsi="Century Gothic"/>
                                <w:color w:val="000000"/>
                                <w:sz w:val="20"/>
                                <w:szCs w:val="20"/>
                              </w:rPr>
                              <w:t>Sound’</w:t>
                            </w:r>
                            <w:r w:rsidR="00FF5C6B">
                              <w:rPr>
                                <w:rFonts w:ascii="Century Gothic" w:hAnsi="Century Gothic" w:cs="Arial"/>
                                <w:color w:val="000000"/>
                                <w:sz w:val="20"/>
                                <w:szCs w:val="20"/>
                              </w:rPr>
                              <w:t>.</w:t>
                            </w:r>
                            <w:r w:rsidR="00CB4AF0">
                              <w:rPr>
                                <w:rFonts w:ascii="Century Gothic" w:hAnsi="Century Gothic" w:cs="Arial"/>
                                <w:color w:val="000000"/>
                                <w:sz w:val="20"/>
                                <w:szCs w:val="20"/>
                              </w:rPr>
                              <w:t xml:space="preserve"> We will learn to identify how sounds are made</w:t>
                            </w:r>
                            <w:r>
                              <w:rPr>
                                <w:rFonts w:ascii="Century Gothic" w:hAnsi="Century Gothic" w:cs="Arial"/>
                                <w:color w:val="000000"/>
                                <w:sz w:val="20"/>
                                <w:szCs w:val="20"/>
                              </w:rPr>
                              <w:t>, understand how we are able to hear and looking at the pitch and volume of a sound. In the next part of the term we will learn about electricity and learning to build circuits.</w:t>
                            </w:r>
                          </w:p>
                          <w:p w:rsidR="000B0A4D" w:rsidRPr="000B0A4D" w:rsidRDefault="000B0A4D">
                            <w:pPr>
                              <w:rPr>
                                <w:rFonts w:ascii="Century Gothic" w:hAnsi="Century Gothic"/>
                                <w:color w:val="000000"/>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33" style="position:absolute;left:0;text-align:left;margin-left:234pt;margin-top:288.9pt;width:261pt;height:108.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" filled="f" strokecolor="#0cf" strokeweight="3pt">
                <v:textbox>
                  <w:txbxContent>
                    <w:p w:rsidR="00D80E37" w:rsidRDefault="00D80E37">
                      <w:pPr>
                        <w:rPr>
                          <w:rFonts w:ascii="Century Gothic" w:hAnsi="Century Gothic"/>
                          <w:b/>
                          <w:color w:val="33CCCC"/>
                        </w:rPr>
                      </w:pPr>
                      <w:r w:rsidRPr="00CA3D59">
                        <w:rPr>
                          <w:rFonts w:ascii="Century Gothic" w:hAnsi="Century Gothic"/>
                          <w:b/>
                          <w:color w:val="33CCCC"/>
                        </w:rPr>
                        <w:t>Science</w:t>
                      </w:r>
                      <w:r>
                        <w:rPr>
                          <w:rFonts w:ascii="Century Gothic" w:hAnsi="Century Gothic"/>
                          <w:b/>
                          <w:color w:val="33CCCC"/>
                        </w:rPr>
                        <w:t xml:space="preserve"> </w:t>
                      </w:r>
                    </w:p>
                    <w:p w:rsidR="00D80E37" w:rsidRDefault="00F7596F">
                      <w:pPr>
                        <w:rPr>
                          <w:rFonts w:ascii="Century Gothic" w:hAnsi="Century Gothic" w:cs="Arial"/>
                          <w:color w:val="000000"/>
                          <w:sz w:val="20"/>
                          <w:szCs w:val="20"/>
                        </w:rPr>
                      </w:pPr>
                      <w:r>
                        <w:rPr>
                          <w:rFonts w:ascii="Century Gothic" w:hAnsi="Century Gothic"/>
                          <w:color w:val="000000"/>
                          <w:sz w:val="20"/>
                          <w:szCs w:val="20"/>
                        </w:rPr>
                        <w:t>We</w:t>
                      </w:r>
                      <w:r w:rsidR="00E55BEB" w:rsidRPr="000B0A4D">
                        <w:rPr>
                          <w:rFonts w:ascii="Century Gothic" w:hAnsi="Century Gothic"/>
                          <w:color w:val="000000"/>
                          <w:sz w:val="20"/>
                          <w:szCs w:val="20"/>
                        </w:rPr>
                        <w:t xml:space="preserve"> will be</w:t>
                      </w:r>
                      <w:r>
                        <w:rPr>
                          <w:rFonts w:ascii="Century Gothic" w:hAnsi="Century Gothic"/>
                          <w:color w:val="000000"/>
                          <w:sz w:val="20"/>
                          <w:szCs w:val="20"/>
                        </w:rPr>
                        <w:t>gin the term with</w:t>
                      </w:r>
                      <w:r w:rsidR="00E55BEB" w:rsidRPr="000B0A4D">
                        <w:rPr>
                          <w:rFonts w:ascii="Century Gothic" w:hAnsi="Century Gothic"/>
                          <w:color w:val="000000"/>
                          <w:sz w:val="20"/>
                          <w:szCs w:val="20"/>
                        </w:rPr>
                        <w:t xml:space="preserve"> ‘</w:t>
                      </w:r>
                      <w:r w:rsidR="00CB4AF0">
                        <w:rPr>
                          <w:rFonts w:ascii="Century Gothic" w:hAnsi="Century Gothic"/>
                          <w:color w:val="000000"/>
                          <w:sz w:val="20"/>
                          <w:szCs w:val="20"/>
                        </w:rPr>
                        <w:t>Sound’</w:t>
                      </w:r>
                      <w:r w:rsidR="00FF5C6B">
                        <w:rPr>
                          <w:rFonts w:ascii="Century Gothic" w:hAnsi="Century Gothic" w:cs="Arial"/>
                          <w:color w:val="000000"/>
                          <w:sz w:val="20"/>
                          <w:szCs w:val="20"/>
                        </w:rPr>
                        <w:t>.</w:t>
                      </w:r>
                      <w:r w:rsidR="00CB4AF0">
                        <w:rPr>
                          <w:rFonts w:ascii="Century Gothic" w:hAnsi="Century Gothic" w:cs="Arial"/>
                          <w:color w:val="000000"/>
                          <w:sz w:val="20"/>
                          <w:szCs w:val="20"/>
                        </w:rPr>
                        <w:t xml:space="preserve"> We will learn to identify how sounds are made</w:t>
                      </w:r>
                      <w:r>
                        <w:rPr>
                          <w:rFonts w:ascii="Century Gothic" w:hAnsi="Century Gothic" w:cs="Arial"/>
                          <w:color w:val="000000"/>
                          <w:sz w:val="20"/>
                          <w:szCs w:val="20"/>
                        </w:rPr>
                        <w:t>, understand how we are able to hear and looking at the pitch and volume of a sound. In the next part of the term we will learn about electricity and learning to build circuits.</w:t>
                      </w:r>
                    </w:p>
                    <w:p w:rsidR="000B0A4D" w:rsidRPr="000B0A4D" w:rsidRDefault="000B0A4D">
                      <w:pPr>
                        <w:rPr>
                          <w:rFonts w:ascii="Century Gothic" w:hAnsi="Century Gothic"/>
                          <w:color w:val="000000"/>
                          <w:sz w:val="20"/>
                          <w:szCs w:val="20"/>
                        </w:rPr>
                      </w:pPr>
                    </w:p>
                  </w:txbxContent>
                </v:textbox>
              </v:roundrect>
            </w:pict>
          </mc:Fallback>
        </mc:AlternateContent>
      </w:r>
      <w:r>
        <w:rPr>
          <w:rFonts w:ascii="Century Gothic" w:hAnsi="Century Gothic"/>
          <w:b/>
          <w:noProof/>
          <w:color w:val="0000FF"/>
          <w:sz w:val="36"/>
          <w:szCs w:val="36"/>
          <w:lang w:val="en-GB" w:eastAsia="en-GB"/>
        </w:rPr>
        <mc:AlternateContent>
          <mc:Choice Requires="wps">
            <w:drawing>
              <wp:anchor distT="0" distB="0" distL="114300" distR="114300" simplePos="0" relativeHeight="251661312" behindDoc="0" locked="0" layoutInCell="1" allowOverlap="1">
                <wp:simplePos x="0" y="0"/>
                <wp:positionH relativeFrom="column">
                  <wp:posOffset>2971800</wp:posOffset>
                </wp:positionH>
                <wp:positionV relativeFrom="paragraph">
                  <wp:posOffset>2640330</wp:posOffset>
                </wp:positionV>
                <wp:extent cx="3314700" cy="914400"/>
                <wp:effectExtent l="0" t="0" r="19050" b="19050"/>
                <wp:wrapNone/>
                <wp:docPr id="6"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14700" cy="914400"/>
                        </a:xfrm>
                        <a:prstGeom prst="roundRect">
                          <a:avLst>
                            <a:gd name="adj" fmla="val 16667"/>
                          </a:avLst>
                        </a:prstGeom>
                        <a:solidFill>
                          <a:srgbClr val="FFFFFF"/>
                        </a:solidFill>
                        <a:ln w="25400">
                          <a:solidFill>
                            <a:srgbClr val="FF6600"/>
                          </a:solidFill>
                          <a:round/>
                          <a:headEnd/>
                          <a:tailEnd/>
                        </a:ln>
                      </wps:spPr>
                      <wps:txbx>
                        <w:txbxContent>
                          <w:p w:rsidR="00D80E37" w:rsidRPr="00A84848" w:rsidRDefault="00D80E37" w:rsidP="005A177E">
                            <w:pPr>
                              <w:rPr>
                                <w:rFonts w:ascii="Century Gothic" w:hAnsi="Century Gothic"/>
                                <w:sz w:val="20"/>
                                <w:szCs w:val="20"/>
                              </w:rPr>
                            </w:pPr>
                            <w:r w:rsidRPr="00716A8D">
                              <w:rPr>
                                <w:rFonts w:ascii="Century Gothic" w:hAnsi="Century Gothic"/>
                                <w:b/>
                                <w:color w:val="FF6600"/>
                              </w:rPr>
                              <w:t>PSHE</w:t>
                            </w:r>
                            <w:r>
                              <w:rPr>
                                <w:rFonts w:ascii="Century Gothic" w:hAnsi="Century Gothic"/>
                                <w:b/>
                                <w:color w:val="FF6600"/>
                              </w:rPr>
                              <w:t xml:space="preserve"> </w:t>
                            </w:r>
                            <w:r w:rsidRPr="00A84848">
                              <w:rPr>
                                <w:rFonts w:ascii="Century Gothic" w:hAnsi="Century Gothic"/>
                                <w:sz w:val="20"/>
                                <w:szCs w:val="20"/>
                              </w:rPr>
                              <w:t xml:space="preserve">Children will participate in circle time exploring and describing their feelings. </w:t>
                            </w:r>
                            <w:r w:rsidR="002E124A">
                              <w:rPr>
                                <w:rFonts w:ascii="Century Gothic" w:hAnsi="Century Gothic"/>
                                <w:sz w:val="20"/>
                                <w:szCs w:val="20"/>
                              </w:rPr>
                              <w:t>We will be discussing why each on</w:t>
                            </w:r>
                            <w:r w:rsidR="00A765A0">
                              <w:rPr>
                                <w:rFonts w:ascii="Century Gothic" w:hAnsi="Century Gothic"/>
                                <w:sz w:val="20"/>
                                <w:szCs w:val="20"/>
                              </w:rPr>
                              <w:t>e of us is special, and recognis</w:t>
                            </w:r>
                            <w:r w:rsidR="002E124A">
                              <w:rPr>
                                <w:rFonts w:ascii="Century Gothic" w:hAnsi="Century Gothic"/>
                                <w:sz w:val="20"/>
                                <w:szCs w:val="20"/>
                              </w:rPr>
                              <w:t>ing good qualities in each other.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34" style="position:absolute;left:0;text-align:left;margin-left:234pt;margin-top:207.9pt;width:261pt;height: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" strokecolor="#f60" strokeweight="2pt">
                <v:textbox>
                  <w:txbxContent>
                    <w:p w:rsidR="00D80E37" w:rsidRPr="00A84848" w:rsidRDefault="00D80E37" w:rsidP="005A177E">
                      <w:pPr>
                        <w:rPr>
                          <w:rFonts w:ascii="Century Gothic" w:hAnsi="Century Gothic"/>
                          <w:sz w:val="20"/>
                          <w:szCs w:val="20"/>
                        </w:rPr>
                      </w:pPr>
                      <w:r w:rsidRPr="00716A8D">
                        <w:rPr>
                          <w:rFonts w:ascii="Century Gothic" w:hAnsi="Century Gothic"/>
                          <w:b/>
                          <w:color w:val="FF6600"/>
                        </w:rPr>
                        <w:t>PSHE</w:t>
                      </w:r>
                      <w:r>
                        <w:rPr>
                          <w:rFonts w:ascii="Century Gothic" w:hAnsi="Century Gothic"/>
                          <w:b/>
                          <w:color w:val="FF6600"/>
                        </w:rPr>
                        <w:t xml:space="preserve"> </w:t>
                      </w:r>
                      <w:r w:rsidRPr="00A84848">
                        <w:rPr>
                          <w:rFonts w:ascii="Century Gothic" w:hAnsi="Century Gothic"/>
                          <w:sz w:val="20"/>
                          <w:szCs w:val="20"/>
                        </w:rPr>
                        <w:t xml:space="preserve">Children will participate in circle time exploring and describing their feelings. </w:t>
                      </w:r>
                      <w:r w:rsidR="002E124A">
                        <w:rPr>
                          <w:rFonts w:ascii="Century Gothic" w:hAnsi="Century Gothic"/>
                          <w:sz w:val="20"/>
                          <w:szCs w:val="20"/>
                        </w:rPr>
                        <w:t>We will be discussing why each on</w:t>
                      </w:r>
                      <w:r w:rsidR="00A765A0">
                        <w:rPr>
                          <w:rFonts w:ascii="Century Gothic" w:hAnsi="Century Gothic"/>
                          <w:sz w:val="20"/>
                          <w:szCs w:val="20"/>
                        </w:rPr>
                        <w:t>e of us is special, and recognis</w:t>
                      </w:r>
                      <w:r w:rsidR="002E124A">
                        <w:rPr>
                          <w:rFonts w:ascii="Century Gothic" w:hAnsi="Century Gothic"/>
                          <w:sz w:val="20"/>
                          <w:szCs w:val="20"/>
                        </w:rPr>
                        <w:t>ing good qualities in each other.</w:t>
                      </w:r>
                    </w:p>
                  </w:txbxContent>
                </v:textbox>
              </v:roundrect>
            </w:pict>
          </mc:Fallback>
        </mc:AlternateContent>
      </w:r>
      <w:r>
        <w:rPr>
          <w:rFonts w:ascii="Century Gothic" w:hAnsi="Century Gothic"/>
          <w:b/>
          <w:noProof/>
          <w:color w:val="0000FF"/>
          <w:sz w:val="36"/>
          <w:szCs w:val="36"/>
          <w:lang w:val="en-GB" w:eastAsia="en-GB"/>
        </w:rPr>
        <mc:AlternateContent>
          <mc:Choice Requires="wps">
            <w:drawing>
              <wp:anchor distT="0" distB="0" distL="114300" distR="114300" simplePos="0" relativeHeight="251660288" behindDoc="0" locked="0" layoutInCell="1" allowOverlap="1">
                <wp:simplePos x="0" y="0"/>
                <wp:positionH relativeFrom="column">
                  <wp:posOffset>3897630</wp:posOffset>
                </wp:positionH>
                <wp:positionV relativeFrom="paragraph">
                  <wp:posOffset>5170170</wp:posOffset>
                </wp:positionV>
                <wp:extent cx="2388870" cy="695325"/>
                <wp:effectExtent l="19050" t="19050" r="11430" b="28575"/>
                <wp:wrapNone/>
                <wp:docPr id="5"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695325"/>
                        </a:xfrm>
                        <a:prstGeom prst="roundRect">
                          <a:avLst>
                            <a:gd name="adj" fmla="val 16667"/>
                          </a:avLst>
                        </a:prstGeom>
                        <a:solidFill>
                          <a:srgbClr val="FFFFFF"/>
                        </a:solidFill>
                        <a:ln w="38100">
                          <a:solidFill>
                            <a:srgbClr val="00FF00"/>
                          </a:solidFill>
                          <a:round/>
                          <a:headEnd/>
                          <a:tailEnd/>
                        </a:ln>
                      </wps:spPr>
                      <wps:txbx>
                        <w:txbxContent>
                          <w:p w:rsidR="00D80E37" w:rsidRPr="001B3F5D" w:rsidRDefault="00D80E37" w:rsidP="00F77C7A">
                            <w:pPr>
                              <w:rPr>
                                <w:rFonts w:ascii="Century Gothic" w:hAnsi="Century Gothic"/>
                                <w:color w:val="000000"/>
                                <w:sz w:val="20"/>
                                <w:szCs w:val="20"/>
                              </w:rPr>
                            </w:pPr>
                            <w:r w:rsidRPr="002D12CB">
                              <w:rPr>
                                <w:rFonts w:ascii="Century Gothic" w:hAnsi="Century Gothic"/>
                                <w:b/>
                                <w:color w:val="00FF00"/>
                              </w:rPr>
                              <w:t>PE</w:t>
                            </w:r>
                            <w:r w:rsidRPr="00F77C7A">
                              <w:rPr>
                                <w:rFonts w:ascii="Century Gothic" w:hAnsi="Century Gothic"/>
                                <w:color w:val="000000"/>
                                <w:sz w:val="20"/>
                                <w:szCs w:val="20"/>
                              </w:rPr>
                              <w:t xml:space="preserve"> </w:t>
                            </w:r>
                            <w:r w:rsidR="00342C02">
                              <w:rPr>
                                <w:rFonts w:ascii="Century Gothic" w:hAnsi="Century Gothic"/>
                                <w:color w:val="000000"/>
                                <w:sz w:val="20"/>
                                <w:szCs w:val="20"/>
                              </w:rPr>
                              <w:t>We will be learning netball and football skills, as well as continue our swimming practice</w:t>
                            </w:r>
                            <w:r w:rsidR="00F7596F">
                              <w:rPr>
                                <w:rFonts w:ascii="Century Gothic" w:hAnsi="Century Gothic"/>
                                <w:color w:val="000000"/>
                                <w:sz w:val="20"/>
                                <w:szCs w:val="20"/>
                              </w:rPr>
                              <w:t>.</w:t>
                            </w:r>
                          </w:p>
                          <w:p w:rsidR="00D80E37" w:rsidRPr="00F77C7A" w:rsidRDefault="00D80E37">
                            <w:pPr>
                              <w:rPr>
                                <w:rFonts w:ascii="Century Gothic" w:hAnsi="Century Gothic"/>
                                <w:b/>
                                <w:color w:val="00FF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35" style="position:absolute;left:0;text-align:left;margin-left:306.9pt;margin-top:407.1pt;width:188.1pt;height:5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" strokecolor="lime" strokeweight="3pt">
                <v:textbox>
                  <w:txbxContent>
                    <w:p w:rsidR="00D80E37" w:rsidRPr="001B3F5D" w:rsidRDefault="00D80E37" w:rsidP="00F77C7A">
                      <w:pPr>
                        <w:rPr>
                          <w:rFonts w:ascii="Century Gothic" w:hAnsi="Century Gothic"/>
                          <w:color w:val="000000"/>
                          <w:sz w:val="20"/>
                          <w:szCs w:val="20"/>
                        </w:rPr>
                      </w:pPr>
                      <w:r w:rsidRPr="002D12CB">
                        <w:rPr>
                          <w:rFonts w:ascii="Century Gothic" w:hAnsi="Century Gothic"/>
                          <w:b/>
                          <w:color w:val="00FF00"/>
                        </w:rPr>
                        <w:t>PE</w:t>
                      </w:r>
                      <w:r w:rsidRPr="00F77C7A">
                        <w:rPr>
                          <w:rFonts w:ascii="Century Gothic" w:hAnsi="Century Gothic"/>
                          <w:color w:val="000000"/>
                          <w:sz w:val="20"/>
                          <w:szCs w:val="20"/>
                        </w:rPr>
                        <w:t xml:space="preserve"> </w:t>
                      </w:r>
                      <w:r w:rsidR="00342C02">
                        <w:rPr>
                          <w:rFonts w:ascii="Century Gothic" w:hAnsi="Century Gothic"/>
                          <w:color w:val="000000"/>
                          <w:sz w:val="20"/>
                          <w:szCs w:val="20"/>
                        </w:rPr>
                        <w:t>We will be learning netball and football skills, as well as continue our swimming practice</w:t>
                      </w:r>
                      <w:r w:rsidR="00F7596F">
                        <w:rPr>
                          <w:rFonts w:ascii="Century Gothic" w:hAnsi="Century Gothic"/>
                          <w:color w:val="000000"/>
                          <w:sz w:val="20"/>
                          <w:szCs w:val="20"/>
                        </w:rPr>
                        <w:t>.</w:t>
                      </w:r>
                    </w:p>
                    <w:p w:rsidR="00D80E37" w:rsidRPr="00F77C7A" w:rsidRDefault="00D80E37">
                      <w:pPr>
                        <w:rPr>
                          <w:rFonts w:ascii="Century Gothic" w:hAnsi="Century Gothic"/>
                          <w:b/>
                          <w:color w:val="00FF00"/>
                        </w:rPr>
                      </w:pPr>
                    </w:p>
                  </w:txbxContent>
                </v:textbox>
              </v:roundrect>
            </w:pict>
          </mc:Fallback>
        </mc:AlternateContent>
      </w:r>
      <w:r>
        <w:rPr>
          <w:rFonts w:ascii="Century Gothic" w:hAnsi="Century Gothic"/>
          <w:b/>
          <w:noProof/>
          <w:color w:val="0000FF"/>
          <w:sz w:val="36"/>
          <w:szCs w:val="36"/>
          <w:lang w:val="en-GB" w:eastAsia="en-GB"/>
        </w:rPr>
        <mc:AlternateContent>
          <mc:Choice Requires="wps">
            <w:drawing>
              <wp:anchor distT="0" distB="0" distL="114300" distR="114300" simplePos="0" relativeHeight="251655168" behindDoc="0" locked="0" layoutInCell="1" allowOverlap="1">
                <wp:simplePos x="0" y="0"/>
                <wp:positionH relativeFrom="column">
                  <wp:posOffset>-914400</wp:posOffset>
                </wp:positionH>
                <wp:positionV relativeFrom="paragraph">
                  <wp:posOffset>3736340</wp:posOffset>
                </wp:positionV>
                <wp:extent cx="4700270" cy="4572000"/>
                <wp:effectExtent l="38100" t="38100" r="62230" b="57150"/>
                <wp:wrapNone/>
                <wp:docPr id="4"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00270" cy="4572000"/>
                        </a:xfrm>
                        <a:prstGeom prst="diamond">
                          <a:avLst/>
                        </a:prstGeom>
                        <a:solidFill>
                          <a:srgbClr val="FFFFFF"/>
                        </a:solidFill>
                        <a:ln w="50800">
                          <a:solidFill>
                            <a:srgbClr val="800080"/>
                          </a:solidFill>
                          <a:miter lim="800000"/>
                          <a:headEnd/>
                          <a:tailEnd/>
                        </a:ln>
                      </wps:spPr>
                      <wps:txbx>
                        <w:txbxContent>
                          <w:p w:rsidR="00FF5C6B" w:rsidRDefault="00FF5C6B" w:rsidP="00CE5928">
                            <w:pPr>
                              <w:jc w:val="center"/>
                              <w:rPr>
                                <w:rFonts w:ascii="Century Gothic" w:hAnsi="Century Gothic"/>
                                <w:b/>
                                <w:color w:val="800080"/>
                              </w:rPr>
                            </w:pPr>
                          </w:p>
                          <w:p w:rsidR="002141DC" w:rsidRDefault="002141DC" w:rsidP="00CE5928">
                            <w:pPr>
                              <w:jc w:val="center"/>
                              <w:rPr>
                                <w:rFonts w:ascii="Century Gothic" w:hAnsi="Century Gothic"/>
                                <w:b/>
                                <w:color w:val="800080"/>
                              </w:rPr>
                            </w:pPr>
                            <w:r>
                              <w:rPr>
                                <w:rFonts w:ascii="Century Gothic" w:hAnsi="Century Gothic"/>
                                <w:b/>
                                <w:color w:val="800080"/>
                              </w:rPr>
                              <w:t xml:space="preserve">Learning Challenge in </w:t>
                            </w:r>
                          </w:p>
                          <w:p w:rsidR="00D80E37" w:rsidRDefault="00D80E37" w:rsidP="00CE5928">
                            <w:pPr>
                              <w:jc w:val="center"/>
                              <w:rPr>
                                <w:rFonts w:ascii="Century Gothic" w:hAnsi="Century Gothic"/>
                                <w:b/>
                                <w:color w:val="800080"/>
                              </w:rPr>
                            </w:pPr>
                            <w:r w:rsidRPr="00CE5928">
                              <w:rPr>
                                <w:rFonts w:ascii="Century Gothic" w:hAnsi="Century Gothic"/>
                                <w:b/>
                                <w:color w:val="800080"/>
                              </w:rPr>
                              <w:t>The Arts</w:t>
                            </w:r>
                            <w:r>
                              <w:rPr>
                                <w:rFonts w:ascii="Century Gothic" w:hAnsi="Century Gothic"/>
                                <w:b/>
                                <w:color w:val="800080"/>
                              </w:rPr>
                              <w:t xml:space="preserve"> and Humanities</w:t>
                            </w:r>
                          </w:p>
                          <w:p w:rsidR="00133415" w:rsidRPr="00CE5928" w:rsidRDefault="00133415" w:rsidP="00133415">
                            <w:pPr>
                              <w:jc w:val="center"/>
                              <w:rPr>
                                <w:rFonts w:ascii="Century Gothic" w:hAnsi="Century Gothic"/>
                                <w:b/>
                                <w:color w:val="800080"/>
                              </w:rPr>
                            </w:pPr>
                            <w:r>
                              <w:rPr>
                                <w:rFonts w:ascii="Century Gothic" w:hAnsi="Century Gothic"/>
                                <w:color w:val="000000"/>
                                <w:sz w:val="20"/>
                                <w:szCs w:val="20"/>
                              </w:rPr>
                              <w:t xml:space="preserve">In History children will be </w:t>
                            </w:r>
                            <w:r w:rsidR="00FF5C6B">
                              <w:rPr>
                                <w:rFonts w:ascii="Century Gothic" w:hAnsi="Century Gothic"/>
                                <w:color w:val="000000"/>
                                <w:sz w:val="20"/>
                                <w:szCs w:val="20"/>
                              </w:rPr>
                              <w:t xml:space="preserve">finding </w:t>
                            </w:r>
                            <w:r w:rsidR="00F7596F">
                              <w:rPr>
                                <w:rFonts w:ascii="Century Gothic" w:hAnsi="Century Gothic"/>
                                <w:color w:val="000000"/>
                                <w:sz w:val="20"/>
                                <w:szCs w:val="20"/>
                              </w:rPr>
                              <w:t>out about Anglo Saxon crime and punishment and comparing and contrasting to Modern British justice system. We will then create our very own trial.</w:t>
                            </w:r>
                          </w:p>
                          <w:p w:rsidR="00D80E37" w:rsidRDefault="00ED2A23" w:rsidP="00F7596F">
                            <w:pPr>
                              <w:jc w:val="center"/>
                              <w:rPr>
                                <w:rFonts w:ascii="Century Gothic" w:hAnsi="Century Gothic"/>
                                <w:color w:val="000000"/>
                                <w:sz w:val="20"/>
                                <w:szCs w:val="20"/>
                              </w:rPr>
                            </w:pPr>
                            <w:r>
                              <w:rPr>
                                <w:rFonts w:ascii="Century Gothic" w:hAnsi="Century Gothic"/>
                                <w:color w:val="000000"/>
                                <w:sz w:val="20"/>
                                <w:szCs w:val="20"/>
                              </w:rPr>
                              <w:t>In D&amp;T</w:t>
                            </w:r>
                            <w:r w:rsidR="00D80E37">
                              <w:rPr>
                                <w:rFonts w:ascii="Century Gothic" w:hAnsi="Century Gothic"/>
                                <w:color w:val="000000"/>
                                <w:sz w:val="20"/>
                                <w:szCs w:val="20"/>
                              </w:rPr>
                              <w:t xml:space="preserve"> children will be </w:t>
                            </w:r>
                            <w:r w:rsidR="00F7596F">
                              <w:rPr>
                                <w:rFonts w:ascii="Century Gothic" w:hAnsi="Century Gothic"/>
                                <w:color w:val="000000"/>
                                <w:sz w:val="20"/>
                                <w:szCs w:val="20"/>
                              </w:rPr>
                              <w:t>making musical instruments to link with our Science topi</w:t>
                            </w:r>
                            <w:bookmarkStart w:id="0" w:name="_GoBack"/>
                            <w:bookmarkEnd w:id="0"/>
                            <w:r w:rsidR="00F7596F">
                              <w:rPr>
                                <w:rFonts w:ascii="Century Gothic" w:hAnsi="Century Gothic"/>
                                <w:color w:val="000000"/>
                                <w:sz w:val="20"/>
                                <w:szCs w:val="20"/>
                              </w:rPr>
                              <w:t>c.</w:t>
                            </w:r>
                          </w:p>
                          <w:p w:rsidR="00F7596F" w:rsidRDefault="00F7596F" w:rsidP="00F7596F">
                            <w:pPr>
                              <w:jc w:val="center"/>
                              <w:rPr>
                                <w:rFonts w:ascii="Century Gothic" w:hAnsi="Century Gothic"/>
                                <w:color w:val="000000"/>
                                <w:sz w:val="20"/>
                                <w:szCs w:val="20"/>
                              </w:rPr>
                            </w:pPr>
                          </w:p>
                          <w:p w:rsidR="00133415" w:rsidRDefault="0013341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 coordsize="21600,21600" o:spt="4" path="m10800,l,10800,10800,21600,21600,10800xe">
                <v:stroke joinstyle="miter"/>
                <v:path gradientshapeok="t" o:connecttype="rect" textboxrect="5400,5400,16200,16200"/>
              </v:shapetype>
              <v:shape id="AutoShape 11" o:spid="_x0000_s1036" type="#_x0000_t4" style="position:absolute;left:0;text-align:left;margin-left:-1in;margin-top:294.2pt;width:370.1pt;height:5in;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" strokecolor="purple" strokeweight="4pt">
                <v:textbox>
                  <w:txbxContent>
                    <w:p w:rsidR="00FF5C6B" w:rsidRDefault="00FF5C6B" w:rsidP="00CE5928">
                      <w:pPr>
                        <w:jc w:val="center"/>
                        <w:rPr>
                          <w:rFonts w:ascii="Century Gothic" w:hAnsi="Century Gothic"/>
                          <w:b/>
                          <w:color w:val="800080"/>
                        </w:rPr>
                      </w:pPr>
                    </w:p>
                    <w:p w:rsidR="002141DC" w:rsidRDefault="002141DC" w:rsidP="00CE5928">
                      <w:pPr>
                        <w:jc w:val="center"/>
                        <w:rPr>
                          <w:rFonts w:ascii="Century Gothic" w:hAnsi="Century Gothic"/>
                          <w:b/>
                          <w:color w:val="800080"/>
                        </w:rPr>
                      </w:pPr>
                      <w:r>
                        <w:rPr>
                          <w:rFonts w:ascii="Century Gothic" w:hAnsi="Century Gothic"/>
                          <w:b/>
                          <w:color w:val="800080"/>
                        </w:rPr>
                        <w:t xml:space="preserve">Learning Challenge in </w:t>
                      </w:r>
                    </w:p>
                    <w:p w:rsidR="00D80E37" w:rsidRDefault="00D80E37" w:rsidP="00CE5928">
                      <w:pPr>
                        <w:jc w:val="center"/>
                        <w:rPr>
                          <w:rFonts w:ascii="Century Gothic" w:hAnsi="Century Gothic"/>
                          <w:b/>
                          <w:color w:val="800080"/>
                        </w:rPr>
                      </w:pPr>
                      <w:r w:rsidRPr="00CE5928">
                        <w:rPr>
                          <w:rFonts w:ascii="Century Gothic" w:hAnsi="Century Gothic"/>
                          <w:b/>
                          <w:color w:val="800080"/>
                        </w:rPr>
                        <w:t>The Arts</w:t>
                      </w:r>
                      <w:r>
                        <w:rPr>
                          <w:rFonts w:ascii="Century Gothic" w:hAnsi="Century Gothic"/>
                          <w:b/>
                          <w:color w:val="800080"/>
                        </w:rPr>
                        <w:t xml:space="preserve"> and Humanities</w:t>
                      </w:r>
                    </w:p>
                    <w:p w:rsidR="00133415" w:rsidRPr="00CE5928" w:rsidRDefault="00133415" w:rsidP="00133415">
                      <w:pPr>
                        <w:jc w:val="center"/>
                        <w:rPr>
                          <w:rFonts w:ascii="Century Gothic" w:hAnsi="Century Gothic"/>
                          <w:b/>
                          <w:color w:val="800080"/>
                        </w:rPr>
                      </w:pPr>
                      <w:r>
                        <w:rPr>
                          <w:rFonts w:ascii="Century Gothic" w:hAnsi="Century Gothic"/>
                          <w:color w:val="000000"/>
                          <w:sz w:val="20"/>
                          <w:szCs w:val="20"/>
                        </w:rPr>
                        <w:t xml:space="preserve">In History children will be </w:t>
                      </w:r>
                      <w:r w:rsidR="00FF5C6B">
                        <w:rPr>
                          <w:rFonts w:ascii="Century Gothic" w:hAnsi="Century Gothic"/>
                          <w:color w:val="000000"/>
                          <w:sz w:val="20"/>
                          <w:szCs w:val="20"/>
                        </w:rPr>
                        <w:t xml:space="preserve">finding </w:t>
                      </w:r>
                      <w:r w:rsidR="00F7596F">
                        <w:rPr>
                          <w:rFonts w:ascii="Century Gothic" w:hAnsi="Century Gothic"/>
                          <w:color w:val="000000"/>
                          <w:sz w:val="20"/>
                          <w:szCs w:val="20"/>
                        </w:rPr>
                        <w:t>out about Anglo Saxon crime and punishment and comparing and contrasting to Modern British justice system. We will then create our very own trial.</w:t>
                      </w:r>
                    </w:p>
                    <w:p w:rsidR="00D80E37" w:rsidRDefault="00ED2A23" w:rsidP="00F7596F">
                      <w:pPr>
                        <w:jc w:val="center"/>
                        <w:rPr>
                          <w:rFonts w:ascii="Century Gothic" w:hAnsi="Century Gothic"/>
                          <w:color w:val="000000"/>
                          <w:sz w:val="20"/>
                          <w:szCs w:val="20"/>
                        </w:rPr>
                      </w:pPr>
                      <w:r>
                        <w:rPr>
                          <w:rFonts w:ascii="Century Gothic" w:hAnsi="Century Gothic"/>
                          <w:color w:val="000000"/>
                          <w:sz w:val="20"/>
                          <w:szCs w:val="20"/>
                        </w:rPr>
                        <w:t>In D&amp;T</w:t>
                      </w:r>
                      <w:r w:rsidR="00D80E37">
                        <w:rPr>
                          <w:rFonts w:ascii="Century Gothic" w:hAnsi="Century Gothic"/>
                          <w:color w:val="000000"/>
                          <w:sz w:val="20"/>
                          <w:szCs w:val="20"/>
                        </w:rPr>
                        <w:t xml:space="preserve"> children will be </w:t>
                      </w:r>
                      <w:r w:rsidR="00F7596F">
                        <w:rPr>
                          <w:rFonts w:ascii="Century Gothic" w:hAnsi="Century Gothic"/>
                          <w:color w:val="000000"/>
                          <w:sz w:val="20"/>
                          <w:szCs w:val="20"/>
                        </w:rPr>
                        <w:t>making musical instruments to link with our Science topi</w:t>
                      </w:r>
                      <w:bookmarkStart w:id="1" w:name="_GoBack"/>
                      <w:bookmarkEnd w:id="1"/>
                      <w:r w:rsidR="00F7596F">
                        <w:rPr>
                          <w:rFonts w:ascii="Century Gothic" w:hAnsi="Century Gothic"/>
                          <w:color w:val="000000"/>
                          <w:sz w:val="20"/>
                          <w:szCs w:val="20"/>
                        </w:rPr>
                        <w:t>c.</w:t>
                      </w:r>
                    </w:p>
                    <w:p w:rsidR="00F7596F" w:rsidRDefault="00F7596F" w:rsidP="00F7596F">
                      <w:pPr>
                        <w:jc w:val="center"/>
                        <w:rPr>
                          <w:rFonts w:ascii="Century Gothic" w:hAnsi="Century Gothic"/>
                          <w:color w:val="000000"/>
                          <w:sz w:val="20"/>
                          <w:szCs w:val="20"/>
                        </w:rPr>
                      </w:pPr>
                    </w:p>
                    <w:p w:rsidR="00133415" w:rsidRDefault="00133415"/>
                  </w:txbxContent>
                </v:textbox>
              </v:shape>
            </w:pict>
          </mc:Fallback>
        </mc:AlternateContent>
      </w:r>
      <w:r>
        <w:rPr>
          <w:rFonts w:ascii="Century Gothic" w:hAnsi="Century Gothic"/>
          <w:noProof/>
          <w:color w:val="0000FF"/>
          <w:sz w:val="48"/>
          <w:szCs w:val="48"/>
          <w:lang w:val="en-GB" w:eastAsia="en-GB"/>
        </w:rPr>
        <mc:AlternateContent>
          <mc:Choice Requires="wps">
            <w:drawing>
              <wp:anchor distT="0" distB="0" distL="114300" distR="114300" simplePos="0" relativeHeight="251663360" behindDoc="0" locked="0" layoutInCell="1" allowOverlap="1">
                <wp:simplePos x="0" y="0"/>
                <wp:positionH relativeFrom="column">
                  <wp:posOffset>1828800</wp:posOffset>
                </wp:positionH>
                <wp:positionV relativeFrom="paragraph">
                  <wp:posOffset>7048500</wp:posOffset>
                </wp:positionV>
                <wp:extent cx="1828800" cy="1116330"/>
                <wp:effectExtent l="0" t="0" r="476250" b="26670"/>
                <wp:wrapNone/>
                <wp:docPr id="2"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1116330"/>
                        </a:xfrm>
                        <a:prstGeom prst="wedgeEllipseCallout">
                          <a:avLst>
                            <a:gd name="adj1" fmla="val 72606"/>
                            <a:gd name="adj2" fmla="val 43972"/>
                          </a:avLst>
                        </a:prstGeom>
                        <a:solidFill>
                          <a:srgbClr val="CCFFFF"/>
                        </a:solidFill>
                        <a:ln w="9525">
                          <a:solidFill>
                            <a:srgbClr val="CCFFFF"/>
                          </a:solidFill>
                          <a:miter lim="800000"/>
                          <a:headEnd/>
                          <a:tailEnd/>
                        </a:ln>
                      </wps:spPr>
                      <wps:txbx>
                        <w:txbxContent>
                          <w:p w:rsidR="00D80E37" w:rsidRPr="00CA3D59" w:rsidRDefault="00D80E37">
                            <w:pPr>
                              <w:rPr>
                                <w:rFonts w:ascii="Century Gothic" w:hAnsi="Century Gothic"/>
                                <w:sz w:val="28"/>
                                <w:szCs w:val="28"/>
                              </w:rPr>
                            </w:pPr>
                            <w:r w:rsidRPr="00CA3D59">
                              <w:rPr>
                                <w:rFonts w:ascii="Century Gothic" w:hAnsi="Century Gothic"/>
                                <w:sz w:val="28"/>
                                <w:szCs w:val="28"/>
                              </w:rPr>
                              <w:t>Thanks for all your help and support!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8" o:spid="_x0000_s1037" type="#_x0000_t63" style="position:absolute;left:0;text-align:left;margin-left:2in;margin-top:555pt;width:2in;height:87.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" adj="26483,20298" fillcolor="#cff" strokecolor="#cff">
                <v:textbox>
                  <w:txbxContent>
                    <w:p w:rsidR="00D80E37" w:rsidRPr="00CA3D59" w:rsidRDefault="00D80E37">
                      <w:pPr>
                        <w:rPr>
                          <w:rFonts w:ascii="Century Gothic" w:hAnsi="Century Gothic"/>
                          <w:sz w:val="28"/>
                          <w:szCs w:val="28"/>
                        </w:rPr>
                      </w:pPr>
                      <w:r w:rsidRPr="00CA3D59">
                        <w:rPr>
                          <w:rFonts w:ascii="Century Gothic" w:hAnsi="Century Gothic"/>
                          <w:sz w:val="28"/>
                          <w:szCs w:val="28"/>
                        </w:rPr>
                        <w:t>Thanks for all your help and support!</w:t>
                      </w:r>
                    </w:p>
                  </w:txbxContent>
                </v:textbox>
              </v:shape>
            </w:pict>
          </mc:Fallback>
        </mc:AlternateContent>
      </w:r>
    </w:p>
    <w:sectPr w:rsidR="003F0765" w:rsidRPr="003F0765" w:rsidSect="000C09A4">
      <w:pgSz w:w="12240" w:h="15840"/>
      <w:pgMar w:top="36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0765"/>
    <w:rsid w:val="00035C5D"/>
    <w:rsid w:val="000B0A4D"/>
    <w:rsid w:val="000C09A4"/>
    <w:rsid w:val="00133415"/>
    <w:rsid w:val="0016165A"/>
    <w:rsid w:val="001659FA"/>
    <w:rsid w:val="001B3F5D"/>
    <w:rsid w:val="001B5D0F"/>
    <w:rsid w:val="001D7E5B"/>
    <w:rsid w:val="00201743"/>
    <w:rsid w:val="002141DC"/>
    <w:rsid w:val="00224A67"/>
    <w:rsid w:val="00230CF0"/>
    <w:rsid w:val="00230E17"/>
    <w:rsid w:val="002373B7"/>
    <w:rsid w:val="00240E19"/>
    <w:rsid w:val="00245BE5"/>
    <w:rsid w:val="00250272"/>
    <w:rsid w:val="00265923"/>
    <w:rsid w:val="002C07DC"/>
    <w:rsid w:val="002D12CB"/>
    <w:rsid w:val="002E124A"/>
    <w:rsid w:val="00342C02"/>
    <w:rsid w:val="003550F5"/>
    <w:rsid w:val="00360342"/>
    <w:rsid w:val="003635E2"/>
    <w:rsid w:val="00374CA5"/>
    <w:rsid w:val="003831B8"/>
    <w:rsid w:val="003D3089"/>
    <w:rsid w:val="003F0765"/>
    <w:rsid w:val="00443C23"/>
    <w:rsid w:val="004A7192"/>
    <w:rsid w:val="004C439A"/>
    <w:rsid w:val="00505A4D"/>
    <w:rsid w:val="00557919"/>
    <w:rsid w:val="0057299D"/>
    <w:rsid w:val="00576203"/>
    <w:rsid w:val="00592BC5"/>
    <w:rsid w:val="005A177E"/>
    <w:rsid w:val="005D6DD3"/>
    <w:rsid w:val="005E1167"/>
    <w:rsid w:val="0067642E"/>
    <w:rsid w:val="006B4413"/>
    <w:rsid w:val="0070057D"/>
    <w:rsid w:val="00716A8D"/>
    <w:rsid w:val="007365C7"/>
    <w:rsid w:val="00736671"/>
    <w:rsid w:val="00785022"/>
    <w:rsid w:val="007A3638"/>
    <w:rsid w:val="007F3703"/>
    <w:rsid w:val="00803A3B"/>
    <w:rsid w:val="00835053"/>
    <w:rsid w:val="0085784A"/>
    <w:rsid w:val="009415EE"/>
    <w:rsid w:val="00995B41"/>
    <w:rsid w:val="009A7DE8"/>
    <w:rsid w:val="009E3508"/>
    <w:rsid w:val="009F474F"/>
    <w:rsid w:val="00A14232"/>
    <w:rsid w:val="00A14EF8"/>
    <w:rsid w:val="00A239C4"/>
    <w:rsid w:val="00A2530E"/>
    <w:rsid w:val="00A46E58"/>
    <w:rsid w:val="00A529A9"/>
    <w:rsid w:val="00A5756A"/>
    <w:rsid w:val="00A765A0"/>
    <w:rsid w:val="00A77EF1"/>
    <w:rsid w:val="00A84848"/>
    <w:rsid w:val="00AB5C3D"/>
    <w:rsid w:val="00AF3765"/>
    <w:rsid w:val="00B55C7A"/>
    <w:rsid w:val="00BB073A"/>
    <w:rsid w:val="00BC3CDD"/>
    <w:rsid w:val="00C26977"/>
    <w:rsid w:val="00C642F0"/>
    <w:rsid w:val="00CA3D59"/>
    <w:rsid w:val="00CB4AF0"/>
    <w:rsid w:val="00CE5928"/>
    <w:rsid w:val="00D15BD9"/>
    <w:rsid w:val="00D80E37"/>
    <w:rsid w:val="00DD62BF"/>
    <w:rsid w:val="00DF7731"/>
    <w:rsid w:val="00E1441C"/>
    <w:rsid w:val="00E55BEB"/>
    <w:rsid w:val="00ED2A23"/>
    <w:rsid w:val="00ED5C74"/>
    <w:rsid w:val="00F35EB0"/>
    <w:rsid w:val="00F42B19"/>
    <w:rsid w:val="00F47103"/>
    <w:rsid w:val="00F7596F"/>
    <w:rsid w:val="00F77C7A"/>
    <w:rsid w:val="00FC254D"/>
    <w:rsid w:val="00FE6794"/>
    <w:rsid w:val="00FF5C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686975"/>
  <w15:docId w15:val="{75CC918A-0F2A-4B34-9461-4D63D60AC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C26977"/>
    <w:rPr>
      <w:rFonts w:ascii="Tahoma" w:hAnsi="Tahoma" w:cs="Tahoma"/>
      <w:sz w:val="16"/>
      <w:szCs w:val="16"/>
    </w:rPr>
  </w:style>
  <w:style w:type="character" w:customStyle="1" w:styleId="BalloonTextChar">
    <w:name w:val="Balloon Text Char"/>
    <w:link w:val="BalloonText"/>
    <w:rsid w:val="00C26977"/>
    <w:rPr>
      <w:rFonts w:ascii="Tahoma" w:hAnsi="Tahoma" w:cs="Tahoma"/>
      <w:sz w:val="16"/>
      <w:szCs w:val="16"/>
      <w:lang w:val="en-US" w:eastAsia="en-US"/>
    </w:rPr>
  </w:style>
  <w:style w:type="character" w:styleId="Hyperlink">
    <w:name w:val="Hyperlink"/>
    <w:rsid w:val="00D80E3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146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31</Words>
  <Characters>177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St Gabriel’s RC Primary School</vt:lpstr>
    </vt:vector>
  </TitlesOfParts>
  <Company>image</Company>
  <LinksUpToDate>false</LinksUpToDate>
  <CharactersWithSpaces>207</CharactersWithSpaces>
  <SharedDoc>false</SharedDoc>
  <HLinks>
    <vt:vector size="6" baseType="variant">
      <vt:variant>
        <vt:i4>196688</vt:i4>
      </vt:variant>
      <vt:variant>
        <vt:i4>0</vt:i4>
      </vt:variant>
      <vt:variant>
        <vt:i4>0</vt:i4>
      </vt:variant>
      <vt:variant>
        <vt:i4>5</vt:i4>
      </vt:variant>
      <vt:variant>
        <vt:lpwstr>https://home.espresso.co.uk/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Gabriel’s RC Primary School</dc:title>
  <dc:creator>St Philips RC</dc:creator>
  <cp:lastModifiedBy>Sinead Coupe</cp:lastModifiedBy>
  <cp:revision>2</cp:revision>
  <cp:lastPrinted>2015-01-19T10:44:00Z</cp:lastPrinted>
  <dcterms:created xsi:type="dcterms:W3CDTF">2018-02-09T15:29:00Z</dcterms:created>
  <dcterms:modified xsi:type="dcterms:W3CDTF">2018-02-09T15:29:00Z</dcterms:modified>
</cp:coreProperties>
</file>