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765" w:rsidRPr="003F0765" w:rsidRDefault="00201743" w:rsidP="00CE5928">
      <w:pPr>
        <w:ind w:left="-1080" w:right="-900"/>
        <w:rPr>
          <w:rFonts w:ascii="Century Gothic" w:hAnsi="Century Gothic"/>
          <w:color w:val="0000FF"/>
          <w:sz w:val="48"/>
          <w:szCs w:val="48"/>
        </w:rPr>
      </w:pPr>
      <w:r>
        <w:rPr>
          <w:rFonts w:ascii="Century Gothic" w:hAnsi="Century Gothic"/>
          <w:noProof/>
          <w:color w:val="0000FF"/>
          <w:sz w:val="48"/>
          <w:szCs w:val="48"/>
          <w:lang w:val="en-GB" w:eastAsia="en-GB"/>
        </w:rPr>
        <mc:AlternateContent>
          <mc:Choice Requires="wps">
            <w:drawing>
              <wp:anchor distT="0" distB="0" distL="114300" distR="114300" simplePos="0" relativeHeight="251652096" behindDoc="0" locked="0" layoutInCell="1" allowOverlap="1">
                <wp:simplePos x="0" y="0"/>
                <wp:positionH relativeFrom="column">
                  <wp:posOffset>5029200</wp:posOffset>
                </wp:positionH>
                <wp:positionV relativeFrom="paragraph">
                  <wp:posOffset>-184150</wp:posOffset>
                </wp:positionV>
                <wp:extent cx="1257300" cy="1143000"/>
                <wp:effectExtent l="0" t="0" r="19050" b="19050"/>
                <wp:wrapNone/>
                <wp:docPr id="1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143000"/>
                        </a:xfrm>
                        <a:prstGeom prst="ellipse">
                          <a:avLst/>
                        </a:prstGeom>
                        <a:solidFill>
                          <a:srgbClr val="0000FF"/>
                        </a:solidFill>
                        <a:ln w="9525">
                          <a:solidFill>
                            <a:srgbClr val="0000FF"/>
                          </a:solidFill>
                          <a:round/>
                          <a:headEnd/>
                          <a:tailEnd/>
                        </a:ln>
                      </wps:spPr>
                      <wps:txbx>
                        <w:txbxContent>
                          <w:p w:rsidR="00D80E37" w:rsidRPr="003F0765" w:rsidRDefault="00A77EF1" w:rsidP="003F0765">
                            <w:pPr>
                              <w:jc w:val="center"/>
                              <w:rPr>
                                <w:rFonts w:ascii="Century Gothic" w:hAnsi="Century Gothic"/>
                                <w:b/>
                                <w:color w:val="FFFFFF"/>
                                <w:sz w:val="96"/>
                                <w:szCs w:val="96"/>
                              </w:rPr>
                            </w:pPr>
                            <w:r>
                              <w:rPr>
                                <w:rFonts w:ascii="Century Gothic" w:hAnsi="Century Gothic"/>
                                <w:b/>
                                <w:color w:val="FFFFFF"/>
                                <w:sz w:val="96"/>
                                <w:szCs w:val="96"/>
                              </w:rPr>
                              <w:t>Y4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left:0;text-align:left;margin-left:396pt;margin-top:-14.5pt;width:99pt;height:9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" fillcolor="blue" strokecolor="blue">
                <v:textbox>
                  <w:txbxContent>
                    <w:p w:rsidR="00D80E37" w:rsidRPr="003F0765" w:rsidRDefault="00A77EF1" w:rsidP="003F0765">
                      <w:pPr>
                        <w:jc w:val="center"/>
                        <w:rPr>
                          <w:rFonts w:ascii="Century Gothic" w:hAnsi="Century Gothic"/>
                          <w:b/>
                          <w:color w:val="FFFFFF"/>
                          <w:sz w:val="96"/>
                          <w:szCs w:val="96"/>
                        </w:rPr>
                      </w:pPr>
                      <w:r>
                        <w:rPr>
                          <w:rFonts w:ascii="Century Gothic" w:hAnsi="Century Gothic"/>
                          <w:b/>
                          <w:color w:val="FFFFFF"/>
                          <w:sz w:val="96"/>
                          <w:szCs w:val="96"/>
                        </w:rPr>
                        <w:t>Y4</w:t>
                      </w:r>
                    </w:p>
                  </w:txbxContent>
                </v:textbox>
              </v:oval>
            </w:pict>
          </mc:Fallback>
        </mc:AlternateContent>
      </w:r>
      <w:r w:rsidR="003F0765" w:rsidRPr="003F0765">
        <w:rPr>
          <w:rFonts w:ascii="Century Gothic" w:hAnsi="Century Gothic"/>
          <w:color w:val="0000FF"/>
          <w:sz w:val="48"/>
          <w:szCs w:val="48"/>
        </w:rPr>
        <w:t xml:space="preserve">St Gabriel’s RC Primary School </w:t>
      </w:r>
    </w:p>
    <w:p w:rsidR="003F0765" w:rsidRDefault="003F0765" w:rsidP="00CE5928">
      <w:pPr>
        <w:ind w:left="-1080" w:right="-900"/>
        <w:rPr>
          <w:rFonts w:ascii="Century Gothic" w:hAnsi="Century Gothic"/>
          <w:b/>
          <w:color w:val="0000FF"/>
          <w:sz w:val="48"/>
          <w:szCs w:val="48"/>
        </w:rPr>
      </w:pPr>
      <w:r w:rsidRPr="003F0765">
        <w:rPr>
          <w:rFonts w:ascii="Century Gothic" w:hAnsi="Century Gothic"/>
          <w:b/>
          <w:color w:val="0000FF"/>
          <w:sz w:val="48"/>
          <w:szCs w:val="48"/>
        </w:rPr>
        <w:t xml:space="preserve">Curriculum newsletter </w:t>
      </w:r>
      <w:r w:rsidR="000C09A4">
        <w:rPr>
          <w:rFonts w:ascii="Century Gothic" w:hAnsi="Century Gothic"/>
          <w:b/>
          <w:color w:val="0000FF"/>
          <w:sz w:val="48"/>
          <w:szCs w:val="48"/>
        </w:rPr>
        <w:t>–</w:t>
      </w:r>
      <w:r w:rsidR="002141DC">
        <w:rPr>
          <w:rFonts w:ascii="Century Gothic" w:hAnsi="Century Gothic"/>
          <w:b/>
          <w:color w:val="0000FF"/>
          <w:sz w:val="48"/>
          <w:szCs w:val="48"/>
        </w:rPr>
        <w:t xml:space="preserve"> </w:t>
      </w:r>
      <w:proofErr w:type="gramStart"/>
      <w:r w:rsidR="002141DC">
        <w:rPr>
          <w:rFonts w:ascii="Century Gothic" w:hAnsi="Century Gothic"/>
          <w:b/>
          <w:color w:val="0000FF"/>
          <w:sz w:val="48"/>
          <w:szCs w:val="48"/>
        </w:rPr>
        <w:t>Autumn</w:t>
      </w:r>
      <w:proofErr w:type="gramEnd"/>
      <w:r w:rsidR="00A77EF1">
        <w:rPr>
          <w:rFonts w:ascii="Century Gothic" w:hAnsi="Century Gothic"/>
          <w:b/>
          <w:color w:val="0000FF"/>
          <w:sz w:val="48"/>
          <w:szCs w:val="48"/>
        </w:rPr>
        <w:t xml:space="preserve"> 2016</w:t>
      </w:r>
    </w:p>
    <w:p w:rsidR="000C09A4" w:rsidRDefault="000C09A4" w:rsidP="00CE5928">
      <w:pPr>
        <w:ind w:left="-1080" w:right="-900"/>
        <w:rPr>
          <w:rFonts w:ascii="Century Gothic" w:hAnsi="Century Gothic"/>
          <w:color w:val="0000FF"/>
          <w:sz w:val="28"/>
          <w:szCs w:val="28"/>
        </w:rPr>
      </w:pPr>
    </w:p>
    <w:p w:rsidR="00736671" w:rsidRPr="00C546E4" w:rsidRDefault="000C09A4" w:rsidP="00736671">
      <w:pPr>
        <w:ind w:left="-1080" w:right="-900"/>
        <w:rPr>
          <w:rFonts w:ascii="Century Gothic" w:hAnsi="Century Gothic"/>
          <w:color w:val="0000FF"/>
          <w:sz w:val="20"/>
          <w:szCs w:val="20"/>
        </w:rPr>
      </w:pPr>
      <w:r w:rsidRPr="003D3089">
        <w:rPr>
          <w:rFonts w:ascii="Century Gothic" w:hAnsi="Century Gothic"/>
          <w:b/>
          <w:color w:val="0000FF"/>
          <w:sz w:val="20"/>
          <w:szCs w:val="20"/>
        </w:rPr>
        <w:t>Statements to live by</w:t>
      </w:r>
      <w:r w:rsidR="00736671">
        <w:rPr>
          <w:rFonts w:ascii="Century Gothic" w:hAnsi="Century Gothic"/>
          <w:b/>
          <w:color w:val="0000FF"/>
          <w:sz w:val="20"/>
          <w:szCs w:val="20"/>
        </w:rPr>
        <w:t>:</w:t>
      </w:r>
      <w:r w:rsidRPr="003D3089">
        <w:rPr>
          <w:rFonts w:ascii="Century Gothic" w:hAnsi="Century Gothic"/>
          <w:b/>
          <w:color w:val="0000FF"/>
          <w:sz w:val="20"/>
          <w:szCs w:val="20"/>
        </w:rPr>
        <w:t xml:space="preserve"> </w:t>
      </w:r>
      <w:r w:rsidR="00736671" w:rsidRPr="00C546E4">
        <w:rPr>
          <w:rFonts w:ascii="Century Gothic" w:hAnsi="Century Gothic"/>
          <w:color w:val="0000FF"/>
          <w:sz w:val="20"/>
          <w:szCs w:val="20"/>
        </w:rPr>
        <w:t>Grow towards human wholeness in body, mind and spirit and learn to keep</w:t>
      </w:r>
      <w:r w:rsidR="00133415">
        <w:rPr>
          <w:rFonts w:ascii="Century Gothic" w:hAnsi="Century Gothic"/>
          <w:color w:val="0000FF"/>
          <w:sz w:val="20"/>
          <w:szCs w:val="20"/>
        </w:rPr>
        <w:t xml:space="preserve"> themselves and others safe. </w:t>
      </w:r>
    </w:p>
    <w:p w:rsidR="003D3089" w:rsidRPr="00716A8D" w:rsidRDefault="003D3089" w:rsidP="003D3089">
      <w:pPr>
        <w:ind w:left="-1080" w:right="-900"/>
        <w:rPr>
          <w:rFonts w:ascii="Century Gothic" w:hAnsi="Century Gothic"/>
          <w:color w:val="0000FF"/>
          <w:sz w:val="8"/>
          <w:szCs w:val="8"/>
        </w:rPr>
      </w:pPr>
    </w:p>
    <w:p w:rsidR="003F0765" w:rsidRPr="003F0765" w:rsidRDefault="00201743" w:rsidP="003F0765">
      <w:pPr>
        <w:ind w:left="-900" w:right="-900"/>
        <w:rPr>
          <w:rFonts w:ascii="Century Gothic" w:hAnsi="Century Gothic"/>
          <w:color w:val="0000FF"/>
          <w:sz w:val="32"/>
          <w:szCs w:val="32"/>
        </w:rPr>
      </w:pPr>
      <w:r>
        <w:rPr>
          <w:rFonts w:ascii="Century Gothic" w:hAnsi="Century Gothic"/>
          <w:noProof/>
          <w:color w:val="0000FF"/>
          <w:sz w:val="32"/>
          <w:szCs w:val="32"/>
          <w:lang w:val="en-GB" w:eastAsia="en-GB"/>
        </w:rPr>
        <mc:AlternateContent>
          <mc:Choice Requires="wps">
            <w:drawing>
              <wp:anchor distT="0" distB="0" distL="114300" distR="114300" simplePos="0" relativeHeight="251653120" behindDoc="0" locked="0" layoutInCell="1" allowOverlap="1">
                <wp:simplePos x="0" y="0"/>
                <wp:positionH relativeFrom="column">
                  <wp:posOffset>-800100</wp:posOffset>
                </wp:positionH>
                <wp:positionV relativeFrom="paragraph">
                  <wp:posOffset>146685</wp:posOffset>
                </wp:positionV>
                <wp:extent cx="2690495" cy="2628900"/>
                <wp:effectExtent l="19050" t="19050" r="14605" b="1905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495" cy="2628900"/>
                        </a:xfrm>
                        <a:prstGeom prst="rect">
                          <a:avLst/>
                        </a:prstGeom>
                        <a:solidFill>
                          <a:srgbClr val="FFFFFF"/>
                        </a:solidFill>
                        <a:ln w="38100">
                          <a:solidFill>
                            <a:srgbClr val="008000"/>
                          </a:solidFill>
                          <a:miter lim="800000"/>
                          <a:headEnd/>
                          <a:tailEnd/>
                        </a:ln>
                      </wps:spPr>
                      <wps:txb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D80E37" w:rsidRDefault="0085784A" w:rsidP="003F0765">
                            <w:pPr>
                              <w:rPr>
                                <w:rFonts w:ascii="Century Gothic" w:hAnsi="Century Gothic"/>
                                <w:color w:val="000000"/>
                                <w:sz w:val="19"/>
                                <w:szCs w:val="19"/>
                              </w:rPr>
                            </w:pPr>
                            <w:r w:rsidRPr="007A3638">
                              <w:rPr>
                                <w:rFonts w:ascii="Century Gothic" w:hAnsi="Century Gothic"/>
                                <w:color w:val="000000"/>
                                <w:sz w:val="19"/>
                                <w:szCs w:val="19"/>
                              </w:rPr>
                              <w:t>In the first part of the term, o</w:t>
                            </w:r>
                            <w:r w:rsidR="00133415" w:rsidRPr="007A3638">
                              <w:rPr>
                                <w:rFonts w:ascii="Century Gothic" w:hAnsi="Century Gothic"/>
                                <w:color w:val="000000"/>
                                <w:sz w:val="19"/>
                                <w:szCs w:val="19"/>
                              </w:rPr>
                              <w:t>ur English w</w:t>
                            </w:r>
                            <w:r w:rsidRPr="007A3638">
                              <w:rPr>
                                <w:rFonts w:ascii="Century Gothic" w:hAnsi="Century Gothic"/>
                                <w:color w:val="000000"/>
                                <w:sz w:val="19"/>
                                <w:szCs w:val="19"/>
                              </w:rPr>
                              <w:t xml:space="preserve">ork will be based on the novel </w:t>
                            </w:r>
                            <w:r w:rsidR="00A77EF1">
                              <w:rPr>
                                <w:rFonts w:ascii="Century Gothic" w:hAnsi="Century Gothic"/>
                                <w:color w:val="000000"/>
                                <w:sz w:val="19"/>
                                <w:szCs w:val="19"/>
                              </w:rPr>
                              <w:t>‘The Iron Man’. We will be concentrating on the genre of news reports. We will study different features of a report and have a special guest visitor. We will focus on language effects such as puns and alliteration, as well as learning to apply direct and reported speech into our written work. Following on from this, we will learn how to write a fictional story. We will read books such as ‘Lost Happy Endings,’ ‘Little Red Writing Pen’ and other classic stories. We will focus on developing characters, settings and plots.</w:t>
                            </w:r>
                          </w:p>
                          <w:p w:rsidR="000B0A4D" w:rsidRPr="007A3638" w:rsidRDefault="000B0A4D" w:rsidP="003F0765">
                            <w:pPr>
                              <w:rPr>
                                <w:rFonts w:ascii="Century Gothic" w:hAnsi="Century Gothic"/>
                                <w:color w:val="00000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3pt;margin-top:11.55pt;width:211.85pt;height:20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" strokecolor="green" strokeweight="3pt">
                <v:textbo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D80E37" w:rsidRDefault="0085784A" w:rsidP="003F0765">
                      <w:pPr>
                        <w:rPr>
                          <w:rFonts w:ascii="Century Gothic" w:hAnsi="Century Gothic"/>
                          <w:color w:val="000000"/>
                          <w:sz w:val="19"/>
                          <w:szCs w:val="19"/>
                        </w:rPr>
                      </w:pPr>
                      <w:r w:rsidRPr="007A3638">
                        <w:rPr>
                          <w:rFonts w:ascii="Century Gothic" w:hAnsi="Century Gothic"/>
                          <w:color w:val="000000"/>
                          <w:sz w:val="19"/>
                          <w:szCs w:val="19"/>
                        </w:rPr>
                        <w:t>In the first part of the term, o</w:t>
                      </w:r>
                      <w:r w:rsidR="00133415" w:rsidRPr="007A3638">
                        <w:rPr>
                          <w:rFonts w:ascii="Century Gothic" w:hAnsi="Century Gothic"/>
                          <w:color w:val="000000"/>
                          <w:sz w:val="19"/>
                          <w:szCs w:val="19"/>
                        </w:rPr>
                        <w:t>ur English w</w:t>
                      </w:r>
                      <w:r w:rsidRPr="007A3638">
                        <w:rPr>
                          <w:rFonts w:ascii="Century Gothic" w:hAnsi="Century Gothic"/>
                          <w:color w:val="000000"/>
                          <w:sz w:val="19"/>
                          <w:szCs w:val="19"/>
                        </w:rPr>
                        <w:t xml:space="preserve">ork will be based on the novel </w:t>
                      </w:r>
                      <w:r w:rsidR="00A77EF1">
                        <w:rPr>
                          <w:rFonts w:ascii="Century Gothic" w:hAnsi="Century Gothic"/>
                          <w:color w:val="000000"/>
                          <w:sz w:val="19"/>
                          <w:szCs w:val="19"/>
                        </w:rPr>
                        <w:t>‘The Iron Man’. We will be concentrating on the genre of news reports. We will study different features of a report and have a special guest visitor. We will focus on language effects such as puns and alliteration, as well as learning to apply direct and reported speech into our written work. Following on from this, we will learn how to write a fictional story. We will read books such as ‘Lost Happy Endings,’ ‘Little Red Writing Pen’ and other classic stories. We will focus on developing characters, settings and plots.</w:t>
                      </w:r>
                    </w:p>
                    <w:p w:rsidR="000B0A4D" w:rsidRPr="007A3638" w:rsidRDefault="000B0A4D" w:rsidP="003F0765">
                      <w:pPr>
                        <w:rPr>
                          <w:rFonts w:ascii="Century Gothic" w:hAnsi="Century Gothic"/>
                          <w:color w:val="000000"/>
                          <w:sz w:val="19"/>
                          <w:szCs w:val="19"/>
                        </w:rPr>
                      </w:pP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4144" behindDoc="0" locked="0" layoutInCell="1" allowOverlap="1">
                <wp:simplePos x="0" y="0"/>
                <wp:positionH relativeFrom="column">
                  <wp:posOffset>2057400</wp:posOffset>
                </wp:positionH>
                <wp:positionV relativeFrom="paragraph">
                  <wp:posOffset>146685</wp:posOffset>
                </wp:positionV>
                <wp:extent cx="2586990" cy="2628900"/>
                <wp:effectExtent l="19050" t="19050" r="22860" b="1905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990" cy="2628900"/>
                        </a:xfrm>
                        <a:prstGeom prst="rect">
                          <a:avLst/>
                        </a:prstGeom>
                        <a:solidFill>
                          <a:srgbClr val="FFFFFF"/>
                        </a:solidFill>
                        <a:ln w="38100">
                          <a:solidFill>
                            <a:srgbClr val="FF0000"/>
                          </a:solidFill>
                          <a:miter lim="800000"/>
                          <a:headEnd/>
                          <a:tailEnd/>
                        </a:ln>
                      </wps:spPr>
                      <wps:txbx>
                        <w:txbxContent>
                          <w:p w:rsidR="00D80E37" w:rsidRPr="00716A8D" w:rsidRDefault="00133415" w:rsidP="003F0765">
                            <w:pPr>
                              <w:jc w:val="center"/>
                              <w:rPr>
                                <w:rFonts w:ascii="Century Gothic" w:hAnsi="Century Gothic"/>
                                <w:color w:val="FF0000"/>
                                <w:sz w:val="40"/>
                                <w:szCs w:val="40"/>
                              </w:rPr>
                            </w:pPr>
                            <w:proofErr w:type="spellStart"/>
                            <w:r>
                              <w:rPr>
                                <w:rFonts w:ascii="Century Gothic" w:hAnsi="Century Gothic"/>
                                <w:color w:val="FF0000"/>
                                <w:sz w:val="40"/>
                                <w:szCs w:val="40"/>
                              </w:rPr>
                              <w:t>Maths</w:t>
                            </w:r>
                            <w:proofErr w:type="spellEnd"/>
                          </w:p>
                          <w:p w:rsidR="000B0A4D" w:rsidRPr="002E124A"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start 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A77EF1" w:rsidRPr="002E124A">
                              <w:rPr>
                                <w:rFonts w:ascii="Century Gothic" w:hAnsi="Century Gothic"/>
                                <w:color w:val="000000"/>
                                <w:sz w:val="19"/>
                                <w:szCs w:val="19"/>
                              </w:rPr>
                              <w:t xml:space="preserve">place value. This will include developing our knowledge on the value of digits in a number, rounding and estimating. We will also begin </w:t>
                            </w:r>
                            <w:r w:rsidR="002E124A">
                              <w:rPr>
                                <w:rFonts w:ascii="Century Gothic" w:hAnsi="Century Gothic"/>
                                <w:color w:val="000000"/>
                                <w:sz w:val="19"/>
                                <w:szCs w:val="19"/>
                              </w:rPr>
                              <w:t>to learn about negative numbers</w:t>
                            </w:r>
                            <w:r w:rsidR="00A77EF1" w:rsidRPr="002E124A">
                              <w:rPr>
                                <w:rFonts w:ascii="Century Gothic" w:hAnsi="Century Gothic"/>
                                <w:color w:val="000000"/>
                                <w:sz w:val="19"/>
                                <w:szCs w:val="19"/>
                              </w:rPr>
                              <w:t xml:space="preserve">.  More work will commence on more/less and ordering to consolidate our learning. </w:t>
                            </w:r>
                            <w:r w:rsidR="002E124A">
                              <w:rPr>
                                <w:rFonts w:ascii="Century Gothic" w:hAnsi="Century Gothic"/>
                                <w:color w:val="000000"/>
                                <w:sz w:val="19"/>
                                <w:szCs w:val="19"/>
                              </w:rPr>
                              <w:t>We will</w:t>
                            </w:r>
                            <w:r w:rsidR="002E124A" w:rsidRPr="002E124A">
                              <w:rPr>
                                <w:rFonts w:ascii="Century Gothic" w:hAnsi="Century Gothic"/>
                                <w:color w:val="000000"/>
                                <w:sz w:val="19"/>
                                <w:szCs w:val="19"/>
                              </w:rPr>
                              <w:t xml:space="preserve"> progress to addition</w:t>
                            </w:r>
                            <w:r w:rsidR="002E124A">
                              <w:rPr>
                                <w:rFonts w:ascii="Century Gothic" w:hAnsi="Century Gothic"/>
                                <w:color w:val="000000"/>
                                <w:sz w:val="19"/>
                                <w:szCs w:val="19"/>
                              </w:rPr>
                              <w:t>/</w:t>
                            </w:r>
                            <w:r w:rsidR="002E124A" w:rsidRPr="002E124A">
                              <w:rPr>
                                <w:rFonts w:ascii="Century Gothic" w:hAnsi="Century Gothic"/>
                                <w:color w:val="000000"/>
                                <w:sz w:val="19"/>
                                <w:szCs w:val="19"/>
                              </w:rPr>
                              <w:t>sub</w:t>
                            </w:r>
                            <w:r w:rsidR="002E124A">
                              <w:rPr>
                                <w:rFonts w:ascii="Century Gothic" w:hAnsi="Century Gothic"/>
                                <w:color w:val="000000"/>
                                <w:sz w:val="19"/>
                                <w:szCs w:val="19"/>
                              </w:rPr>
                              <w:t>traction using written methods and understanding the terms carrying and exchanging and why we use them. A lot of work will be in developing our reasoning skills; le</w:t>
                            </w:r>
                            <w:r w:rsidR="009116A4">
                              <w:rPr>
                                <w:rFonts w:ascii="Century Gothic" w:hAnsi="Century Gothic"/>
                                <w:color w:val="000000"/>
                                <w:sz w:val="19"/>
                                <w:szCs w:val="19"/>
                              </w:rPr>
                              <w:t>arning to explain and rationalis</w:t>
                            </w:r>
                            <w:bookmarkStart w:id="0" w:name="_GoBack"/>
                            <w:bookmarkEnd w:id="0"/>
                            <w:r w:rsidR="002E124A">
                              <w:rPr>
                                <w:rFonts w:ascii="Century Gothic" w:hAnsi="Century Gothic"/>
                                <w:color w:val="000000"/>
                                <w:sz w:val="19"/>
                                <w:szCs w:val="19"/>
                              </w:rPr>
                              <w:t>e our mathematical methods.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8" type="#_x0000_t202" style="position:absolute;left:0;text-align:left;margin-left:162pt;margin-top:11.55pt;width:203.7pt;height:20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" strokecolor="red" strokeweight="3pt">
                <v:textbox>
                  <w:txbxContent>
                    <w:p w:rsidR="00D80E37" w:rsidRPr="00716A8D" w:rsidRDefault="00133415" w:rsidP="003F0765">
                      <w:pPr>
                        <w:jc w:val="center"/>
                        <w:rPr>
                          <w:rFonts w:ascii="Century Gothic" w:hAnsi="Century Gothic"/>
                          <w:color w:val="FF0000"/>
                          <w:sz w:val="40"/>
                          <w:szCs w:val="40"/>
                        </w:rPr>
                      </w:pPr>
                      <w:proofErr w:type="spellStart"/>
                      <w:r>
                        <w:rPr>
                          <w:rFonts w:ascii="Century Gothic" w:hAnsi="Century Gothic"/>
                          <w:color w:val="FF0000"/>
                          <w:sz w:val="40"/>
                          <w:szCs w:val="40"/>
                        </w:rPr>
                        <w:t>Maths</w:t>
                      </w:r>
                      <w:proofErr w:type="spellEnd"/>
                    </w:p>
                    <w:p w:rsidR="000B0A4D" w:rsidRPr="002E124A"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start 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A77EF1" w:rsidRPr="002E124A">
                        <w:rPr>
                          <w:rFonts w:ascii="Century Gothic" w:hAnsi="Century Gothic"/>
                          <w:color w:val="000000"/>
                          <w:sz w:val="19"/>
                          <w:szCs w:val="19"/>
                        </w:rPr>
                        <w:t xml:space="preserve">place value. This will include developing our knowledge on the value of digits in a number, rounding and estimating. We will also begin </w:t>
                      </w:r>
                      <w:r w:rsidR="002E124A">
                        <w:rPr>
                          <w:rFonts w:ascii="Century Gothic" w:hAnsi="Century Gothic"/>
                          <w:color w:val="000000"/>
                          <w:sz w:val="19"/>
                          <w:szCs w:val="19"/>
                        </w:rPr>
                        <w:t>to learn about negative numbers</w:t>
                      </w:r>
                      <w:r w:rsidR="00A77EF1" w:rsidRPr="002E124A">
                        <w:rPr>
                          <w:rFonts w:ascii="Century Gothic" w:hAnsi="Century Gothic"/>
                          <w:color w:val="000000"/>
                          <w:sz w:val="19"/>
                          <w:szCs w:val="19"/>
                        </w:rPr>
                        <w:t xml:space="preserve">.  More work will commence on more/less and ordering to consolidate our learning. </w:t>
                      </w:r>
                      <w:r w:rsidR="002E124A">
                        <w:rPr>
                          <w:rFonts w:ascii="Century Gothic" w:hAnsi="Century Gothic"/>
                          <w:color w:val="000000"/>
                          <w:sz w:val="19"/>
                          <w:szCs w:val="19"/>
                        </w:rPr>
                        <w:t>We will</w:t>
                      </w:r>
                      <w:r w:rsidR="002E124A" w:rsidRPr="002E124A">
                        <w:rPr>
                          <w:rFonts w:ascii="Century Gothic" w:hAnsi="Century Gothic"/>
                          <w:color w:val="000000"/>
                          <w:sz w:val="19"/>
                          <w:szCs w:val="19"/>
                        </w:rPr>
                        <w:t xml:space="preserve"> progress to addition</w:t>
                      </w:r>
                      <w:r w:rsidR="002E124A">
                        <w:rPr>
                          <w:rFonts w:ascii="Century Gothic" w:hAnsi="Century Gothic"/>
                          <w:color w:val="000000"/>
                          <w:sz w:val="19"/>
                          <w:szCs w:val="19"/>
                        </w:rPr>
                        <w:t>/</w:t>
                      </w:r>
                      <w:r w:rsidR="002E124A" w:rsidRPr="002E124A">
                        <w:rPr>
                          <w:rFonts w:ascii="Century Gothic" w:hAnsi="Century Gothic"/>
                          <w:color w:val="000000"/>
                          <w:sz w:val="19"/>
                          <w:szCs w:val="19"/>
                        </w:rPr>
                        <w:t>sub</w:t>
                      </w:r>
                      <w:r w:rsidR="002E124A">
                        <w:rPr>
                          <w:rFonts w:ascii="Century Gothic" w:hAnsi="Century Gothic"/>
                          <w:color w:val="000000"/>
                          <w:sz w:val="19"/>
                          <w:szCs w:val="19"/>
                        </w:rPr>
                        <w:t>traction using written methods and understanding the terms carrying and exchanging and why we use them. A lot of work will be in developing our reasoning skills; le</w:t>
                      </w:r>
                      <w:r w:rsidR="009116A4">
                        <w:rPr>
                          <w:rFonts w:ascii="Century Gothic" w:hAnsi="Century Gothic"/>
                          <w:color w:val="000000"/>
                          <w:sz w:val="19"/>
                          <w:szCs w:val="19"/>
                        </w:rPr>
                        <w:t>arning to explain and rationalis</w:t>
                      </w:r>
                      <w:bookmarkStart w:id="1" w:name="_GoBack"/>
                      <w:bookmarkEnd w:id="1"/>
                      <w:r w:rsidR="002E124A">
                        <w:rPr>
                          <w:rFonts w:ascii="Century Gothic" w:hAnsi="Century Gothic"/>
                          <w:color w:val="000000"/>
                          <w:sz w:val="19"/>
                          <w:szCs w:val="19"/>
                        </w:rPr>
                        <w:t>e our mathematical methods.</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6192" behindDoc="0" locked="0" layoutInCell="1" allowOverlap="1">
                <wp:simplePos x="0" y="0"/>
                <wp:positionH relativeFrom="column">
                  <wp:posOffset>4800600</wp:posOffset>
                </wp:positionH>
                <wp:positionV relativeFrom="paragraph">
                  <wp:posOffset>146685</wp:posOffset>
                </wp:positionV>
                <wp:extent cx="1485900" cy="2628900"/>
                <wp:effectExtent l="19050" t="19050" r="19050" b="1905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628900"/>
                        </a:xfrm>
                        <a:prstGeom prst="rect">
                          <a:avLst/>
                        </a:prstGeom>
                        <a:solidFill>
                          <a:srgbClr val="FFFFFF"/>
                        </a:solidFill>
                        <a:ln w="38100">
                          <a:solidFill>
                            <a:srgbClr val="000080"/>
                          </a:solidFill>
                          <a:miter lim="800000"/>
                          <a:headEnd/>
                          <a:tailEnd/>
                        </a:ln>
                      </wps:spPr>
                      <wps:txb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201743" w:rsidRDefault="00201743" w:rsidP="00CE5928">
                            <w:pPr>
                              <w:rPr>
                                <w:rFonts w:ascii="Century Gothic" w:hAnsi="Century Gothic"/>
                                <w:color w:val="000000"/>
                                <w:sz w:val="20"/>
                                <w:szCs w:val="20"/>
                              </w:rPr>
                            </w:pPr>
                          </w:p>
                          <w:p w:rsidR="00201743" w:rsidRDefault="00201743" w:rsidP="00CE5928">
                            <w:pPr>
                              <w:rPr>
                                <w:rFonts w:ascii="Century Gothic" w:hAnsi="Century Gothic"/>
                                <w:color w:val="000000"/>
                                <w:sz w:val="20"/>
                                <w:szCs w:val="20"/>
                              </w:rPr>
                            </w:pPr>
                          </w:p>
                          <w:p w:rsidR="00D80E37" w:rsidRDefault="00D80E37" w:rsidP="00CE5928">
                            <w:pPr>
                              <w:rPr>
                                <w:rFonts w:ascii="Century Gothic" w:hAnsi="Century Gothic"/>
                                <w:color w:val="000000"/>
                                <w:sz w:val="20"/>
                                <w:szCs w:val="20"/>
                              </w:rPr>
                            </w:pPr>
                            <w:r>
                              <w:rPr>
                                <w:rFonts w:ascii="Century Gothic" w:hAnsi="Century Gothic"/>
                                <w:color w:val="000000"/>
                                <w:sz w:val="20"/>
                                <w:szCs w:val="20"/>
                              </w:rPr>
                              <w:t xml:space="preserve">Children will </w:t>
                            </w:r>
                            <w:r w:rsidR="00FF5C6B">
                              <w:rPr>
                                <w:rFonts w:ascii="Century Gothic" w:hAnsi="Century Gothic"/>
                                <w:color w:val="000000"/>
                                <w:sz w:val="20"/>
                                <w:szCs w:val="20"/>
                              </w:rPr>
                              <w:t>continue to learn about e-safety and being responsible when using the internet</w:t>
                            </w:r>
                            <w:r w:rsidR="009116A4">
                              <w:rPr>
                                <w:rFonts w:ascii="Century Gothic" w:hAnsi="Century Gothic"/>
                                <w:color w:val="000000"/>
                                <w:sz w:val="20"/>
                                <w:szCs w:val="20"/>
                              </w:rPr>
                              <w:t>, linked with PSHE</w:t>
                            </w:r>
                            <w:r w:rsidR="00FF5C6B">
                              <w:rPr>
                                <w:rFonts w:ascii="Century Gothic" w:hAnsi="Century Gothic"/>
                                <w:color w:val="000000"/>
                                <w:sz w:val="20"/>
                                <w:szCs w:val="20"/>
                              </w:rPr>
                              <w:t xml:space="preserve">. </w:t>
                            </w:r>
                            <w:r w:rsidR="00E55BEB">
                              <w:rPr>
                                <w:rFonts w:ascii="Century Gothic" w:hAnsi="Century Gothic"/>
                                <w:color w:val="000000"/>
                                <w:sz w:val="20"/>
                                <w:szCs w:val="20"/>
                              </w:rPr>
                              <w:t xml:space="preserve"> </w:t>
                            </w:r>
                          </w:p>
                          <w:p w:rsidR="00D80E37" w:rsidRPr="002C07DC" w:rsidRDefault="00201743" w:rsidP="00CE5928">
                            <w:pPr>
                              <w:rPr>
                                <w:rFonts w:ascii="Century Gothic" w:hAnsi="Century Gothic"/>
                                <w:color w:val="000000"/>
                                <w:sz w:val="20"/>
                                <w:szCs w:val="20"/>
                              </w:rPr>
                            </w:pPr>
                            <w:r>
                              <w:rPr>
                                <w:rFonts w:ascii="Century Gothic" w:hAnsi="Century Gothic"/>
                                <w:color w:val="000000"/>
                                <w:sz w:val="20"/>
                                <w:szCs w:val="20"/>
                              </w:rPr>
                              <w:t>We will also be using them for research purposes.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left:0;text-align:left;margin-left:378pt;margin-top:11.55pt;width:117pt;height:20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" strokecolor="navy" strokeweight="3pt">
                <v:textbo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201743" w:rsidRDefault="00201743" w:rsidP="00CE5928">
                      <w:pPr>
                        <w:rPr>
                          <w:rFonts w:ascii="Century Gothic" w:hAnsi="Century Gothic"/>
                          <w:color w:val="000000"/>
                          <w:sz w:val="20"/>
                          <w:szCs w:val="20"/>
                        </w:rPr>
                      </w:pPr>
                    </w:p>
                    <w:p w:rsidR="00201743" w:rsidRDefault="00201743" w:rsidP="00CE5928">
                      <w:pPr>
                        <w:rPr>
                          <w:rFonts w:ascii="Century Gothic" w:hAnsi="Century Gothic"/>
                          <w:color w:val="000000"/>
                          <w:sz w:val="20"/>
                          <w:szCs w:val="20"/>
                        </w:rPr>
                      </w:pPr>
                    </w:p>
                    <w:p w:rsidR="00D80E37" w:rsidRDefault="00D80E37" w:rsidP="00CE5928">
                      <w:pPr>
                        <w:rPr>
                          <w:rFonts w:ascii="Century Gothic" w:hAnsi="Century Gothic"/>
                          <w:color w:val="000000"/>
                          <w:sz w:val="20"/>
                          <w:szCs w:val="20"/>
                        </w:rPr>
                      </w:pPr>
                      <w:r>
                        <w:rPr>
                          <w:rFonts w:ascii="Century Gothic" w:hAnsi="Century Gothic"/>
                          <w:color w:val="000000"/>
                          <w:sz w:val="20"/>
                          <w:szCs w:val="20"/>
                        </w:rPr>
                        <w:t xml:space="preserve">Children will </w:t>
                      </w:r>
                      <w:r w:rsidR="00FF5C6B">
                        <w:rPr>
                          <w:rFonts w:ascii="Century Gothic" w:hAnsi="Century Gothic"/>
                          <w:color w:val="000000"/>
                          <w:sz w:val="20"/>
                          <w:szCs w:val="20"/>
                        </w:rPr>
                        <w:t>continue to learn about e-safety and being responsible when using the internet</w:t>
                      </w:r>
                      <w:r w:rsidR="009116A4">
                        <w:rPr>
                          <w:rFonts w:ascii="Century Gothic" w:hAnsi="Century Gothic"/>
                          <w:color w:val="000000"/>
                          <w:sz w:val="20"/>
                          <w:szCs w:val="20"/>
                        </w:rPr>
                        <w:t>, linked with PSHE</w:t>
                      </w:r>
                      <w:r w:rsidR="00FF5C6B">
                        <w:rPr>
                          <w:rFonts w:ascii="Century Gothic" w:hAnsi="Century Gothic"/>
                          <w:color w:val="000000"/>
                          <w:sz w:val="20"/>
                          <w:szCs w:val="20"/>
                        </w:rPr>
                        <w:t xml:space="preserve">. </w:t>
                      </w:r>
                      <w:r w:rsidR="00E55BEB">
                        <w:rPr>
                          <w:rFonts w:ascii="Century Gothic" w:hAnsi="Century Gothic"/>
                          <w:color w:val="000000"/>
                          <w:sz w:val="20"/>
                          <w:szCs w:val="20"/>
                        </w:rPr>
                        <w:t xml:space="preserve"> </w:t>
                      </w:r>
                    </w:p>
                    <w:p w:rsidR="00D80E37" w:rsidRPr="002C07DC" w:rsidRDefault="00201743" w:rsidP="00CE5928">
                      <w:pPr>
                        <w:rPr>
                          <w:rFonts w:ascii="Century Gothic" w:hAnsi="Century Gothic"/>
                          <w:color w:val="000000"/>
                          <w:sz w:val="20"/>
                          <w:szCs w:val="20"/>
                        </w:rPr>
                      </w:pPr>
                      <w:r>
                        <w:rPr>
                          <w:rFonts w:ascii="Century Gothic" w:hAnsi="Century Gothic"/>
                          <w:color w:val="000000"/>
                          <w:sz w:val="20"/>
                          <w:szCs w:val="20"/>
                        </w:rPr>
                        <w:t>We will also be using them for research purposes.</w:t>
                      </w:r>
                    </w:p>
                  </w:txbxContent>
                </v:textbox>
              </v:shape>
            </w:pict>
          </mc:Fallback>
        </mc:AlternateContent>
      </w:r>
    </w:p>
    <w:p w:rsidR="003F0765" w:rsidRPr="003F0765" w:rsidRDefault="00201743" w:rsidP="00CE5928">
      <w:pPr>
        <w:ind w:left="-1080" w:right="-900"/>
        <w:rPr>
          <w:rFonts w:ascii="Century Gothic" w:hAnsi="Century Gothic"/>
          <w:b/>
          <w:color w:val="0000FF"/>
          <w:sz w:val="36"/>
          <w:szCs w:val="36"/>
        </w:rPr>
      </w:pPr>
      <w:r>
        <w:rPr>
          <w:rFonts w:ascii="Century Gothic" w:hAnsi="Century Gothic"/>
          <w:b/>
          <w:noProof/>
          <w:color w:val="0000FF"/>
          <w:sz w:val="36"/>
          <w:szCs w:val="36"/>
          <w:lang w:val="en-GB" w:eastAsia="en-GB"/>
        </w:rPr>
        <mc:AlternateContent>
          <mc:Choice Requires="wps">
            <w:drawing>
              <wp:anchor distT="0" distB="0" distL="114300" distR="114300" simplePos="0" relativeHeight="251658240" behindDoc="0" locked="0" layoutInCell="1" allowOverlap="1">
                <wp:simplePos x="0" y="0"/>
                <wp:positionH relativeFrom="column">
                  <wp:posOffset>3897630</wp:posOffset>
                </wp:positionH>
                <wp:positionV relativeFrom="paragraph">
                  <wp:posOffset>5933440</wp:posOffset>
                </wp:positionV>
                <wp:extent cx="2388870" cy="2163445"/>
                <wp:effectExtent l="19050" t="19050" r="11430" b="27305"/>
                <wp:wrapNone/>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2163445"/>
                        </a:xfrm>
                        <a:prstGeom prst="roundRect">
                          <a:avLst>
                            <a:gd name="adj" fmla="val 16667"/>
                          </a:avLst>
                        </a:prstGeom>
                        <a:solidFill>
                          <a:srgbClr val="FFFFFF"/>
                        </a:solidFill>
                        <a:ln w="38100">
                          <a:solidFill>
                            <a:srgbClr val="FFCC00"/>
                          </a:solidFill>
                          <a:round/>
                          <a:headEnd/>
                          <a:tailEnd/>
                        </a:ln>
                      </wps:spPr>
                      <wps:txb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FF5C6B" w:rsidRDefault="00FF5C6B">
                            <w:pPr>
                              <w:rPr>
                                <w:rFonts w:ascii="Century Gothic" w:hAnsi="Century Gothic"/>
                                <w:color w:val="000000"/>
                                <w:sz w:val="19"/>
                                <w:szCs w:val="19"/>
                              </w:rPr>
                            </w:pPr>
                            <w:r w:rsidRPr="00FF5C6B">
                              <w:rPr>
                                <w:rFonts w:ascii="Century Gothic" w:hAnsi="Century Gothic"/>
                                <w:color w:val="000000"/>
                                <w:sz w:val="18"/>
                                <w:szCs w:val="18"/>
                              </w:rPr>
                              <w:t xml:space="preserve">Homework will be given every Friday and needs to be returned on Wednesday. It is important that your child does this at home and that it is returned on the day. Homework will consist of English and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Your child has brought their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passports home; targets need to be practiced. Reading and spellings also need to be completed at</w:t>
                            </w:r>
                            <w:r>
                              <w:rPr>
                                <w:rFonts w:ascii="Century Gothic" w:hAnsi="Century Gothic"/>
                                <w:color w:val="000000"/>
                                <w:sz w:val="19"/>
                                <w:szCs w:val="19"/>
                              </w:rPr>
                              <w:t xml:space="preserve"> </w:t>
                            </w:r>
                            <w:r w:rsidRPr="00FF5C6B">
                              <w:rPr>
                                <w:rFonts w:ascii="Century Gothic" w:hAnsi="Century Gothic"/>
                                <w:color w:val="000000"/>
                                <w:sz w:val="18"/>
                                <w:szCs w:val="18"/>
                              </w:rPr>
                              <w:t>home.</w:t>
                            </w:r>
                          </w:p>
                          <w:p w:rsidR="003550F5" w:rsidRPr="001B3F5D" w:rsidRDefault="003550F5">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30" style="position:absolute;left:0;text-align:left;margin-left:306.9pt;margin-top:467.2pt;width:188.1pt;height:1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" strokecolor="#fc0" strokeweight="3pt">
                <v:textbo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FF5C6B" w:rsidRDefault="00FF5C6B">
                      <w:pPr>
                        <w:rPr>
                          <w:rFonts w:ascii="Century Gothic" w:hAnsi="Century Gothic"/>
                          <w:color w:val="000000"/>
                          <w:sz w:val="19"/>
                          <w:szCs w:val="19"/>
                        </w:rPr>
                      </w:pPr>
                      <w:r w:rsidRPr="00FF5C6B">
                        <w:rPr>
                          <w:rFonts w:ascii="Century Gothic" w:hAnsi="Century Gothic"/>
                          <w:color w:val="000000"/>
                          <w:sz w:val="18"/>
                          <w:szCs w:val="18"/>
                        </w:rPr>
                        <w:t>Homework will be given every Friday and needs to be returned on Wednesday. It is important that your child does this at home and that it is returned on the day. Homework will consist of English and Maths. Your child has brought their Maths passports home; targets need to be practiced. Reading and spellings also need to be completed at</w:t>
                      </w:r>
                      <w:r>
                        <w:rPr>
                          <w:rFonts w:ascii="Century Gothic" w:hAnsi="Century Gothic"/>
                          <w:color w:val="000000"/>
                          <w:sz w:val="19"/>
                          <w:szCs w:val="19"/>
                        </w:rPr>
                        <w:t xml:space="preserve"> </w:t>
                      </w:r>
                      <w:r w:rsidRPr="00FF5C6B">
                        <w:rPr>
                          <w:rFonts w:ascii="Century Gothic" w:hAnsi="Century Gothic"/>
                          <w:color w:val="000000"/>
                          <w:sz w:val="18"/>
                          <w:szCs w:val="18"/>
                        </w:rPr>
                        <w:t>home.</w:t>
                      </w:r>
                    </w:p>
                    <w:p w:rsidR="003550F5" w:rsidRPr="001B3F5D" w:rsidRDefault="003550F5">
                      <w:pPr>
                        <w:rPr>
                          <w:rFonts w:ascii="Century Gothic" w:hAnsi="Century Gothic"/>
                          <w:color w:val="000000"/>
                          <w:sz w:val="20"/>
                          <w:szCs w:val="2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2336" behindDoc="0" locked="0" layoutInCell="1" allowOverlap="1">
                <wp:simplePos x="0" y="0"/>
                <wp:positionH relativeFrom="column">
                  <wp:posOffset>-914400</wp:posOffset>
                </wp:positionH>
                <wp:positionV relativeFrom="paragraph">
                  <wp:posOffset>3669030</wp:posOffset>
                </wp:positionV>
                <wp:extent cx="2614930" cy="1383665"/>
                <wp:effectExtent l="9525" t="8890" r="13970" b="7429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4930" cy="1383665"/>
                        </a:xfrm>
                        <a:prstGeom prst="wedgeEllipseCallout">
                          <a:avLst>
                            <a:gd name="adj1" fmla="val -45968"/>
                            <a:gd name="adj2" fmla="val 54269"/>
                          </a:avLst>
                        </a:prstGeom>
                        <a:solidFill>
                          <a:srgbClr val="CC99FF"/>
                        </a:solidFill>
                        <a:ln w="9525">
                          <a:solidFill>
                            <a:srgbClr val="CC99FF"/>
                          </a:solidFill>
                          <a:miter lim="800000"/>
                          <a:headEnd/>
                          <a:tailEnd/>
                        </a:ln>
                      </wps:spPr>
                      <wps:txbx>
                        <w:txbxContent>
                          <w:p w:rsidR="00736671" w:rsidRPr="00CB2F31" w:rsidRDefault="00FF5C6B" w:rsidP="00736671">
                            <w:pPr>
                              <w:rPr>
                                <w:rFonts w:ascii="Century Gothic" w:hAnsi="Century Gothic"/>
                                <w:b/>
                                <w:color w:val="000000"/>
                                <w:sz w:val="16"/>
                                <w:szCs w:val="16"/>
                              </w:rPr>
                            </w:pPr>
                            <w:r>
                              <w:rPr>
                                <w:rFonts w:ascii="Arial" w:hAnsi="Arial" w:cs="Arial"/>
                                <w:sz w:val="16"/>
                                <w:szCs w:val="16"/>
                              </w:rPr>
                              <w:t xml:space="preserve">Please look at our class page on the school website. English and </w:t>
                            </w:r>
                            <w:proofErr w:type="spellStart"/>
                            <w:r>
                              <w:rPr>
                                <w:rFonts w:ascii="Arial" w:hAnsi="Arial" w:cs="Arial"/>
                                <w:sz w:val="16"/>
                                <w:szCs w:val="16"/>
                              </w:rPr>
                              <w:t>Maths</w:t>
                            </w:r>
                            <w:proofErr w:type="spellEnd"/>
                            <w:r>
                              <w:rPr>
                                <w:rFonts w:ascii="Arial" w:hAnsi="Arial" w:cs="Arial"/>
                                <w:sz w:val="16"/>
                                <w:szCs w:val="16"/>
                              </w:rPr>
                              <w:t xml:space="preserve"> web links will be provided to help support your child at home. Weekly spelling lists will also be on the website too, so if they are lost, you can continue practicing with your child.</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2" o:spid="_x0000_s1031" type="#_x0000_t63" style="position:absolute;left:0;text-align:left;margin-left:-1in;margin-top:288.9pt;width:205.9pt;height:10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" adj="871,22522" fillcolor="#c9f" strokecolor="#c9f">
                <v:textbox>
                  <w:txbxContent>
                    <w:p w:rsidR="00736671" w:rsidRPr="00CB2F31" w:rsidRDefault="00FF5C6B" w:rsidP="00736671">
                      <w:pPr>
                        <w:rPr>
                          <w:rFonts w:ascii="Century Gothic" w:hAnsi="Century Gothic"/>
                          <w:b/>
                          <w:color w:val="000000"/>
                          <w:sz w:val="16"/>
                          <w:szCs w:val="16"/>
                        </w:rPr>
                      </w:pPr>
                      <w:r>
                        <w:rPr>
                          <w:rFonts w:ascii="Arial" w:hAnsi="Arial" w:cs="Arial"/>
                          <w:sz w:val="16"/>
                          <w:szCs w:val="16"/>
                        </w:rPr>
                        <w:t>Please look at our class page on the school website. English and Maths web links will be provided to help support your child at home. Weekly spelling lists will also be on the website too, so if they are lost, you can continue practicing with your child.</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2640330</wp:posOffset>
                </wp:positionV>
                <wp:extent cx="3655695" cy="1028700"/>
                <wp:effectExtent l="0" t="0" r="20955" b="1905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5695" cy="1028700"/>
                        </a:xfrm>
                        <a:prstGeom prst="roundRect">
                          <a:avLst>
                            <a:gd name="adj" fmla="val 16667"/>
                          </a:avLst>
                        </a:prstGeom>
                        <a:solidFill>
                          <a:srgbClr val="FFFFFF"/>
                        </a:solidFill>
                        <a:ln w="25400">
                          <a:solidFill>
                            <a:srgbClr val="FF6600"/>
                          </a:solidFill>
                          <a:round/>
                          <a:headEnd/>
                          <a:tailEnd/>
                        </a:ln>
                      </wps:spPr>
                      <wps:txb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by </w:t>
                            </w:r>
                            <w:r w:rsidRPr="002E124A">
                              <w:rPr>
                                <w:rFonts w:ascii="Century Gothic" w:hAnsi="Century Gothic"/>
                                <w:sz w:val="19"/>
                                <w:szCs w:val="19"/>
                              </w:rPr>
                              <w:t>focus</w:t>
                            </w:r>
                            <w:r w:rsidR="002E124A" w:rsidRPr="002E124A">
                              <w:rPr>
                                <w:rFonts w:ascii="Century Gothic" w:hAnsi="Century Gothic"/>
                                <w:sz w:val="19"/>
                                <w:szCs w:val="19"/>
                              </w:rPr>
                              <w:t>ing</w:t>
                            </w:r>
                            <w:r w:rsidRPr="002E124A">
                              <w:rPr>
                                <w:rFonts w:ascii="Century Gothic" w:hAnsi="Century Gothic"/>
                                <w:sz w:val="19"/>
                                <w:szCs w:val="19"/>
                              </w:rPr>
                              <w:t xml:space="preserve"> on </w:t>
                            </w:r>
                            <w:r w:rsidR="00505A4D" w:rsidRPr="002E124A">
                              <w:rPr>
                                <w:rFonts w:ascii="Century Gothic" w:hAnsi="Century Gothic"/>
                                <w:sz w:val="19"/>
                                <w:szCs w:val="19"/>
                              </w:rPr>
                              <w:t>Family.</w:t>
                            </w:r>
                            <w:r w:rsidR="002E124A" w:rsidRPr="002E124A">
                              <w:rPr>
                                <w:rFonts w:ascii="Century Gothic" w:hAnsi="Century Gothic"/>
                                <w:sz w:val="19"/>
                                <w:szCs w:val="19"/>
                              </w:rPr>
                              <w:t xml:space="preserve"> We will study our own family tree and then look more closely at Jesus’ human family tree</w:t>
                            </w:r>
                            <w:r w:rsidR="002E124A">
                              <w:rPr>
                                <w:rFonts w:ascii="Century Gothic" w:hAnsi="Century Gothic"/>
                                <w:sz w:val="19"/>
                                <w:szCs w:val="19"/>
                              </w:rPr>
                              <w:t>. We will explore reasons why God chose certain people to carry out important tasks, and the Christian values many held.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32" style="position:absolute;left:0;text-align:left;margin-left:-63pt;margin-top:207.9pt;width:287.8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" strokecolor="#f60" strokeweight="2pt">
                <v:textbo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by </w:t>
                      </w:r>
                      <w:r w:rsidRPr="002E124A">
                        <w:rPr>
                          <w:rFonts w:ascii="Century Gothic" w:hAnsi="Century Gothic"/>
                          <w:sz w:val="19"/>
                          <w:szCs w:val="19"/>
                        </w:rPr>
                        <w:t>focus</w:t>
                      </w:r>
                      <w:r w:rsidR="002E124A" w:rsidRPr="002E124A">
                        <w:rPr>
                          <w:rFonts w:ascii="Century Gothic" w:hAnsi="Century Gothic"/>
                          <w:sz w:val="19"/>
                          <w:szCs w:val="19"/>
                        </w:rPr>
                        <w:t>ing</w:t>
                      </w:r>
                      <w:r w:rsidRPr="002E124A">
                        <w:rPr>
                          <w:rFonts w:ascii="Century Gothic" w:hAnsi="Century Gothic"/>
                          <w:sz w:val="19"/>
                          <w:szCs w:val="19"/>
                        </w:rPr>
                        <w:t xml:space="preserve"> on </w:t>
                      </w:r>
                      <w:r w:rsidR="00505A4D" w:rsidRPr="002E124A">
                        <w:rPr>
                          <w:rFonts w:ascii="Century Gothic" w:hAnsi="Century Gothic"/>
                          <w:sz w:val="19"/>
                          <w:szCs w:val="19"/>
                        </w:rPr>
                        <w:t>Family.</w:t>
                      </w:r>
                      <w:r w:rsidR="002E124A" w:rsidRPr="002E124A">
                        <w:rPr>
                          <w:rFonts w:ascii="Century Gothic" w:hAnsi="Century Gothic"/>
                          <w:sz w:val="19"/>
                          <w:szCs w:val="19"/>
                        </w:rPr>
                        <w:t xml:space="preserve"> We will study our own family tree and then look more closely at Jesus’ human family tree</w:t>
                      </w:r>
                      <w:r w:rsidR="002E124A">
                        <w:rPr>
                          <w:rFonts w:ascii="Century Gothic" w:hAnsi="Century Gothic"/>
                          <w:sz w:val="19"/>
                          <w:szCs w:val="19"/>
                        </w:rPr>
                        <w:t>. We will explore reasons why God chose certain people to carry out important tasks, and the Christian values many held.</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9264" behindDoc="0" locked="0" layoutInCell="1" allowOverlap="1">
                <wp:simplePos x="0" y="0"/>
                <wp:positionH relativeFrom="column">
                  <wp:posOffset>2971800</wp:posOffset>
                </wp:positionH>
                <wp:positionV relativeFrom="paragraph">
                  <wp:posOffset>3669030</wp:posOffset>
                </wp:positionV>
                <wp:extent cx="3314700" cy="1383665"/>
                <wp:effectExtent l="19050" t="19050" r="19050" b="26035"/>
                <wp:wrapNone/>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383665"/>
                        </a:xfrm>
                        <a:prstGeom prst="roundRect">
                          <a:avLst>
                            <a:gd name="adj" fmla="val 16667"/>
                          </a:avLst>
                        </a:prstGeom>
                        <a:noFill/>
                        <a:ln w="38100">
                          <a:solidFill>
                            <a:srgbClr val="00CCFF"/>
                          </a:solidFill>
                          <a:round/>
                          <a:headEnd/>
                          <a:tailEnd/>
                        </a:ln>
                        <a:extLst>
                          <a:ext uri="{909E8E84-426E-40DD-AFC4-6F175D3DCCD1}">
                            <a14:hiddenFill xmlns:a14="http://schemas.microsoft.com/office/drawing/2010/main">
                              <a:solidFill>
                                <a:srgbClr val="FFFFFF"/>
                              </a:solidFill>
                            </a14:hiddenFill>
                          </a:ext>
                        </a:extLst>
                      </wps:spPr>
                      <wps:txb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D80E37" w:rsidRDefault="000B0A4D">
                            <w:pPr>
                              <w:rPr>
                                <w:rFonts w:ascii="Century Gothic" w:hAnsi="Century Gothic" w:cs="Arial"/>
                                <w:color w:val="000000"/>
                                <w:sz w:val="20"/>
                                <w:szCs w:val="20"/>
                              </w:rPr>
                            </w:pPr>
                            <w:r>
                              <w:rPr>
                                <w:rFonts w:ascii="Century Gothic" w:hAnsi="Century Gothic"/>
                                <w:color w:val="000000"/>
                                <w:sz w:val="20"/>
                                <w:szCs w:val="20"/>
                              </w:rPr>
                              <w:t>C</w:t>
                            </w:r>
                            <w:r w:rsidR="00D80E37" w:rsidRPr="000B0A4D">
                              <w:rPr>
                                <w:rFonts w:ascii="Century Gothic" w:hAnsi="Century Gothic"/>
                                <w:color w:val="000000"/>
                                <w:sz w:val="20"/>
                                <w:szCs w:val="20"/>
                              </w:rPr>
                              <w:t>hildre</w:t>
                            </w:r>
                            <w:r w:rsidR="00E55BEB" w:rsidRPr="000B0A4D">
                              <w:rPr>
                                <w:rFonts w:ascii="Century Gothic" w:hAnsi="Century Gothic"/>
                                <w:color w:val="000000"/>
                                <w:sz w:val="20"/>
                                <w:szCs w:val="20"/>
                              </w:rPr>
                              <w:t xml:space="preserve">n will be </w:t>
                            </w:r>
                            <w:r w:rsidR="007F3703" w:rsidRPr="000B0A4D">
                              <w:rPr>
                                <w:rFonts w:ascii="Century Gothic" w:hAnsi="Century Gothic"/>
                                <w:color w:val="000000"/>
                                <w:sz w:val="20"/>
                                <w:szCs w:val="20"/>
                              </w:rPr>
                              <w:t>working</w:t>
                            </w:r>
                            <w:r>
                              <w:rPr>
                                <w:rFonts w:ascii="Century Gothic" w:hAnsi="Century Gothic"/>
                                <w:color w:val="000000"/>
                                <w:sz w:val="20"/>
                                <w:szCs w:val="20"/>
                              </w:rPr>
                              <w:t xml:space="preserve"> on the topic</w:t>
                            </w:r>
                            <w:r w:rsidR="00E55BEB" w:rsidRPr="000B0A4D">
                              <w:rPr>
                                <w:rFonts w:ascii="Century Gothic" w:hAnsi="Century Gothic"/>
                                <w:color w:val="000000"/>
                                <w:sz w:val="20"/>
                                <w:szCs w:val="20"/>
                              </w:rPr>
                              <w:t xml:space="preserve"> of ‘</w:t>
                            </w:r>
                            <w:r w:rsidR="002E124A">
                              <w:rPr>
                                <w:rFonts w:ascii="Century Gothic" w:hAnsi="Century Gothic"/>
                                <w:color w:val="000000"/>
                                <w:sz w:val="20"/>
                                <w:szCs w:val="20"/>
                              </w:rPr>
                              <w:t>Animals including Humans</w:t>
                            </w:r>
                            <w:r>
                              <w:rPr>
                                <w:rFonts w:ascii="Century Gothic" w:hAnsi="Century Gothic" w:cs="Arial"/>
                                <w:color w:val="000000"/>
                                <w:sz w:val="20"/>
                                <w:szCs w:val="20"/>
                              </w:rPr>
                              <w:t xml:space="preserve">’ </w:t>
                            </w:r>
                            <w:r w:rsidR="007F3703" w:rsidRPr="000B0A4D">
                              <w:rPr>
                                <w:rFonts w:ascii="Century Gothic" w:hAnsi="Century Gothic" w:cs="Arial"/>
                                <w:color w:val="000000"/>
                                <w:sz w:val="20"/>
                                <w:szCs w:val="20"/>
                              </w:rPr>
                              <w:t>whic</w:t>
                            </w:r>
                            <w:r>
                              <w:rPr>
                                <w:rFonts w:ascii="Century Gothic" w:hAnsi="Century Gothic" w:cs="Arial"/>
                                <w:color w:val="000000"/>
                                <w:sz w:val="20"/>
                                <w:szCs w:val="20"/>
                              </w:rPr>
                              <w:t>h</w:t>
                            </w:r>
                            <w:r w:rsidR="002E124A">
                              <w:rPr>
                                <w:rFonts w:ascii="Century Gothic" w:hAnsi="Century Gothic" w:cs="Arial"/>
                                <w:color w:val="000000"/>
                                <w:sz w:val="20"/>
                                <w:szCs w:val="20"/>
                              </w:rPr>
                              <w:t xml:space="preserve"> will include looking at the digestive system and exploring </w:t>
                            </w:r>
                            <w:r w:rsidR="00FF5C6B">
                              <w:rPr>
                                <w:rFonts w:ascii="Century Gothic" w:hAnsi="Century Gothic" w:cs="Arial"/>
                                <w:color w:val="000000"/>
                                <w:sz w:val="20"/>
                                <w:szCs w:val="20"/>
                              </w:rPr>
                              <w:t>food chains</w:t>
                            </w:r>
                            <w:r w:rsidR="00BB073A">
                              <w:rPr>
                                <w:rFonts w:ascii="Century Gothic" w:hAnsi="Century Gothic" w:cs="Arial"/>
                                <w:color w:val="000000"/>
                                <w:sz w:val="20"/>
                                <w:szCs w:val="20"/>
                              </w:rPr>
                              <w:t xml:space="preserve">. </w:t>
                            </w:r>
                            <w:r>
                              <w:rPr>
                                <w:rFonts w:ascii="Century Gothic" w:hAnsi="Century Gothic" w:cs="Arial"/>
                                <w:color w:val="000000"/>
                                <w:sz w:val="20"/>
                                <w:szCs w:val="20"/>
                              </w:rPr>
                              <w:t xml:space="preserve">We will move on to </w:t>
                            </w:r>
                            <w:r w:rsidR="00B55C7A" w:rsidRPr="000B0A4D">
                              <w:rPr>
                                <w:rFonts w:ascii="Century Gothic" w:hAnsi="Century Gothic" w:cs="Arial"/>
                                <w:color w:val="000000"/>
                                <w:sz w:val="20"/>
                                <w:szCs w:val="20"/>
                              </w:rPr>
                              <w:t>‘</w:t>
                            </w:r>
                            <w:r w:rsidR="00FF5C6B">
                              <w:rPr>
                                <w:rFonts w:ascii="Century Gothic" w:hAnsi="Century Gothic" w:cs="Arial"/>
                                <w:color w:val="000000"/>
                                <w:sz w:val="20"/>
                                <w:szCs w:val="20"/>
                              </w:rPr>
                              <w:t>Living things and their Habitats</w:t>
                            </w:r>
                            <w:r w:rsidR="00B55C7A" w:rsidRPr="000B0A4D">
                              <w:rPr>
                                <w:rFonts w:ascii="Century Gothic" w:hAnsi="Century Gothic" w:cs="Arial"/>
                                <w:color w:val="000000"/>
                                <w:sz w:val="20"/>
                                <w:szCs w:val="20"/>
                              </w:rPr>
                              <w:t>’</w:t>
                            </w:r>
                            <w:r w:rsidR="00FF5C6B">
                              <w:rPr>
                                <w:rFonts w:ascii="Century Gothic" w:hAnsi="Century Gothic" w:cs="Arial"/>
                                <w:color w:val="000000"/>
                                <w:sz w:val="20"/>
                                <w:szCs w:val="20"/>
                              </w:rPr>
                              <w:t xml:space="preserve"> and understanding how different animals need particular environments to survive.</w:t>
                            </w:r>
                          </w:p>
                          <w:p w:rsidR="000B0A4D" w:rsidRPr="000B0A4D" w:rsidRDefault="000B0A4D">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33" style="position:absolute;left:0;text-align:left;margin-left:234pt;margin-top:288.9pt;width:261pt;height:10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" filled="f" strokecolor="#0cf" strokeweight="3pt">
                <v:textbo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D80E37" w:rsidRDefault="000B0A4D">
                      <w:pPr>
                        <w:rPr>
                          <w:rFonts w:ascii="Century Gothic" w:hAnsi="Century Gothic" w:cs="Arial"/>
                          <w:color w:val="000000"/>
                          <w:sz w:val="20"/>
                          <w:szCs w:val="20"/>
                        </w:rPr>
                      </w:pPr>
                      <w:r>
                        <w:rPr>
                          <w:rFonts w:ascii="Century Gothic" w:hAnsi="Century Gothic"/>
                          <w:color w:val="000000"/>
                          <w:sz w:val="20"/>
                          <w:szCs w:val="20"/>
                        </w:rPr>
                        <w:t>C</w:t>
                      </w:r>
                      <w:r w:rsidR="00D80E37" w:rsidRPr="000B0A4D">
                        <w:rPr>
                          <w:rFonts w:ascii="Century Gothic" w:hAnsi="Century Gothic"/>
                          <w:color w:val="000000"/>
                          <w:sz w:val="20"/>
                          <w:szCs w:val="20"/>
                        </w:rPr>
                        <w:t>hildre</w:t>
                      </w:r>
                      <w:r w:rsidR="00E55BEB" w:rsidRPr="000B0A4D">
                        <w:rPr>
                          <w:rFonts w:ascii="Century Gothic" w:hAnsi="Century Gothic"/>
                          <w:color w:val="000000"/>
                          <w:sz w:val="20"/>
                          <w:szCs w:val="20"/>
                        </w:rPr>
                        <w:t xml:space="preserve">n will be </w:t>
                      </w:r>
                      <w:r w:rsidR="007F3703" w:rsidRPr="000B0A4D">
                        <w:rPr>
                          <w:rFonts w:ascii="Century Gothic" w:hAnsi="Century Gothic"/>
                          <w:color w:val="000000"/>
                          <w:sz w:val="20"/>
                          <w:szCs w:val="20"/>
                        </w:rPr>
                        <w:t>working</w:t>
                      </w:r>
                      <w:r>
                        <w:rPr>
                          <w:rFonts w:ascii="Century Gothic" w:hAnsi="Century Gothic"/>
                          <w:color w:val="000000"/>
                          <w:sz w:val="20"/>
                          <w:szCs w:val="20"/>
                        </w:rPr>
                        <w:t xml:space="preserve"> on the topic</w:t>
                      </w:r>
                      <w:r w:rsidR="00E55BEB" w:rsidRPr="000B0A4D">
                        <w:rPr>
                          <w:rFonts w:ascii="Century Gothic" w:hAnsi="Century Gothic"/>
                          <w:color w:val="000000"/>
                          <w:sz w:val="20"/>
                          <w:szCs w:val="20"/>
                        </w:rPr>
                        <w:t xml:space="preserve"> of ‘</w:t>
                      </w:r>
                      <w:r w:rsidR="002E124A">
                        <w:rPr>
                          <w:rFonts w:ascii="Century Gothic" w:hAnsi="Century Gothic"/>
                          <w:color w:val="000000"/>
                          <w:sz w:val="20"/>
                          <w:szCs w:val="20"/>
                        </w:rPr>
                        <w:t>Animals including Humans</w:t>
                      </w:r>
                      <w:r>
                        <w:rPr>
                          <w:rFonts w:ascii="Century Gothic" w:hAnsi="Century Gothic" w:cs="Arial"/>
                          <w:color w:val="000000"/>
                          <w:sz w:val="20"/>
                          <w:szCs w:val="20"/>
                        </w:rPr>
                        <w:t xml:space="preserve">’ </w:t>
                      </w:r>
                      <w:r w:rsidR="007F3703" w:rsidRPr="000B0A4D">
                        <w:rPr>
                          <w:rFonts w:ascii="Century Gothic" w:hAnsi="Century Gothic" w:cs="Arial"/>
                          <w:color w:val="000000"/>
                          <w:sz w:val="20"/>
                          <w:szCs w:val="20"/>
                        </w:rPr>
                        <w:t>whic</w:t>
                      </w:r>
                      <w:r>
                        <w:rPr>
                          <w:rFonts w:ascii="Century Gothic" w:hAnsi="Century Gothic" w:cs="Arial"/>
                          <w:color w:val="000000"/>
                          <w:sz w:val="20"/>
                          <w:szCs w:val="20"/>
                        </w:rPr>
                        <w:t>h</w:t>
                      </w:r>
                      <w:r w:rsidR="002E124A">
                        <w:rPr>
                          <w:rFonts w:ascii="Century Gothic" w:hAnsi="Century Gothic" w:cs="Arial"/>
                          <w:color w:val="000000"/>
                          <w:sz w:val="20"/>
                          <w:szCs w:val="20"/>
                        </w:rPr>
                        <w:t xml:space="preserve"> will include looking at the digestive system and exploring </w:t>
                      </w:r>
                      <w:r w:rsidR="00FF5C6B">
                        <w:rPr>
                          <w:rFonts w:ascii="Century Gothic" w:hAnsi="Century Gothic" w:cs="Arial"/>
                          <w:color w:val="000000"/>
                          <w:sz w:val="20"/>
                          <w:szCs w:val="20"/>
                        </w:rPr>
                        <w:t>food chains</w:t>
                      </w:r>
                      <w:r w:rsidR="00BB073A">
                        <w:rPr>
                          <w:rFonts w:ascii="Century Gothic" w:hAnsi="Century Gothic" w:cs="Arial"/>
                          <w:color w:val="000000"/>
                          <w:sz w:val="20"/>
                          <w:szCs w:val="20"/>
                        </w:rPr>
                        <w:t xml:space="preserve">. </w:t>
                      </w:r>
                      <w:r>
                        <w:rPr>
                          <w:rFonts w:ascii="Century Gothic" w:hAnsi="Century Gothic" w:cs="Arial"/>
                          <w:color w:val="000000"/>
                          <w:sz w:val="20"/>
                          <w:szCs w:val="20"/>
                        </w:rPr>
                        <w:t xml:space="preserve">We will move on to </w:t>
                      </w:r>
                      <w:r w:rsidR="00B55C7A" w:rsidRPr="000B0A4D">
                        <w:rPr>
                          <w:rFonts w:ascii="Century Gothic" w:hAnsi="Century Gothic" w:cs="Arial"/>
                          <w:color w:val="000000"/>
                          <w:sz w:val="20"/>
                          <w:szCs w:val="20"/>
                        </w:rPr>
                        <w:t>‘</w:t>
                      </w:r>
                      <w:r w:rsidR="00FF5C6B">
                        <w:rPr>
                          <w:rFonts w:ascii="Century Gothic" w:hAnsi="Century Gothic" w:cs="Arial"/>
                          <w:color w:val="000000"/>
                          <w:sz w:val="20"/>
                          <w:szCs w:val="20"/>
                        </w:rPr>
                        <w:t>Living things and their Habitats</w:t>
                      </w:r>
                      <w:r w:rsidR="00B55C7A" w:rsidRPr="000B0A4D">
                        <w:rPr>
                          <w:rFonts w:ascii="Century Gothic" w:hAnsi="Century Gothic" w:cs="Arial"/>
                          <w:color w:val="000000"/>
                          <w:sz w:val="20"/>
                          <w:szCs w:val="20"/>
                        </w:rPr>
                        <w:t>’</w:t>
                      </w:r>
                      <w:r w:rsidR="00FF5C6B">
                        <w:rPr>
                          <w:rFonts w:ascii="Century Gothic" w:hAnsi="Century Gothic" w:cs="Arial"/>
                          <w:color w:val="000000"/>
                          <w:sz w:val="20"/>
                          <w:szCs w:val="20"/>
                        </w:rPr>
                        <w:t xml:space="preserve"> and understanding how different animals need particular environments to survive.</w:t>
                      </w:r>
                    </w:p>
                    <w:p w:rsidR="000B0A4D" w:rsidRPr="000B0A4D" w:rsidRDefault="000B0A4D">
                      <w:pPr>
                        <w:rPr>
                          <w:rFonts w:ascii="Century Gothic" w:hAnsi="Century Gothic"/>
                          <w:color w:val="000000"/>
                          <w:sz w:val="20"/>
                          <w:szCs w:val="2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2640330</wp:posOffset>
                </wp:positionV>
                <wp:extent cx="3314700" cy="914400"/>
                <wp:effectExtent l="0" t="0" r="19050" b="19050"/>
                <wp:wrapNone/>
                <wp:docPr id="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914400"/>
                        </a:xfrm>
                        <a:prstGeom prst="roundRect">
                          <a:avLst>
                            <a:gd name="adj" fmla="val 16667"/>
                          </a:avLst>
                        </a:prstGeom>
                        <a:solidFill>
                          <a:srgbClr val="FFFFFF"/>
                        </a:solidFill>
                        <a:ln w="25400">
                          <a:solidFill>
                            <a:srgbClr val="FF6600"/>
                          </a:solidFill>
                          <a:round/>
                          <a:headEnd/>
                          <a:tailEnd/>
                        </a:ln>
                      </wps:spPr>
                      <wps:txb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one of us is special, and recognizing good qualities in each other.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34" style="position:absolute;left:0;text-align:left;margin-left:234pt;margin-top:207.9pt;width:261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" strokecolor="#f60" strokeweight="2pt">
                <v:textbo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one of us is special, and recognizing good qualities in each other.</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0288" behindDoc="0" locked="0" layoutInCell="1" allowOverlap="1">
                <wp:simplePos x="0" y="0"/>
                <wp:positionH relativeFrom="column">
                  <wp:posOffset>3897630</wp:posOffset>
                </wp:positionH>
                <wp:positionV relativeFrom="paragraph">
                  <wp:posOffset>5170170</wp:posOffset>
                </wp:positionV>
                <wp:extent cx="2388870" cy="695325"/>
                <wp:effectExtent l="19050" t="19050" r="11430" b="28575"/>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695325"/>
                        </a:xfrm>
                        <a:prstGeom prst="roundRect">
                          <a:avLst>
                            <a:gd name="adj" fmla="val 16667"/>
                          </a:avLst>
                        </a:prstGeom>
                        <a:solidFill>
                          <a:srgbClr val="FFFFFF"/>
                        </a:solidFill>
                        <a:ln w="38100">
                          <a:solidFill>
                            <a:srgbClr val="00FF00"/>
                          </a:solidFill>
                          <a:round/>
                          <a:headEnd/>
                          <a:tailEnd/>
                        </a:ln>
                      </wps:spPr>
                      <wps:txb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FF5C6B">
                              <w:rPr>
                                <w:rFonts w:ascii="Century Gothic" w:hAnsi="Century Gothic"/>
                                <w:color w:val="000000"/>
                                <w:sz w:val="20"/>
                                <w:szCs w:val="20"/>
                              </w:rPr>
                              <w:t>Swimming will be largely the main focus in PE; learning an important life skill.</w:t>
                            </w:r>
                          </w:p>
                          <w:p w:rsidR="00D80E37" w:rsidRPr="00F77C7A" w:rsidRDefault="00D80E37">
                            <w:pPr>
                              <w:rPr>
                                <w:rFonts w:ascii="Century Gothic" w:hAnsi="Century Gothic"/>
                                <w:b/>
                                <w:color w:val="00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306.9pt;margin-top:407.1pt;width:188.1pt;height:5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" strokecolor="lime" strokeweight="3pt">
                <v:textbo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FF5C6B">
                        <w:rPr>
                          <w:rFonts w:ascii="Century Gothic" w:hAnsi="Century Gothic"/>
                          <w:color w:val="000000"/>
                          <w:sz w:val="20"/>
                          <w:szCs w:val="20"/>
                        </w:rPr>
                        <w:t>Swimming will be largely the main focus in PE; learning an important life skill.</w:t>
                      </w:r>
                    </w:p>
                    <w:p w:rsidR="00D80E37" w:rsidRPr="00F77C7A" w:rsidRDefault="00D80E37">
                      <w:pPr>
                        <w:rPr>
                          <w:rFonts w:ascii="Century Gothic" w:hAnsi="Century Gothic"/>
                          <w:b/>
                          <w:color w:val="00FF0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5168" behindDoc="0" locked="0" layoutInCell="1" allowOverlap="1">
                <wp:simplePos x="0" y="0"/>
                <wp:positionH relativeFrom="column">
                  <wp:posOffset>-914400</wp:posOffset>
                </wp:positionH>
                <wp:positionV relativeFrom="paragraph">
                  <wp:posOffset>3736340</wp:posOffset>
                </wp:positionV>
                <wp:extent cx="4700270" cy="4572000"/>
                <wp:effectExtent l="38100" t="38100" r="62230" b="5715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0270" cy="4572000"/>
                        </a:xfrm>
                        <a:prstGeom prst="diamond">
                          <a:avLst/>
                        </a:prstGeom>
                        <a:solidFill>
                          <a:srgbClr val="FFFFFF"/>
                        </a:solidFill>
                        <a:ln w="50800">
                          <a:solidFill>
                            <a:srgbClr val="800080"/>
                          </a:solidFill>
                          <a:miter lim="800000"/>
                          <a:headEnd/>
                          <a:tailEnd/>
                        </a:ln>
                      </wps:spPr>
                      <wps:txb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133415" w:rsidRPr="00CE5928" w:rsidRDefault="00133415" w:rsidP="00133415">
                            <w:pPr>
                              <w:jc w:val="center"/>
                              <w:rPr>
                                <w:rFonts w:ascii="Century Gothic" w:hAnsi="Century Gothic"/>
                                <w:b/>
                                <w:color w:val="800080"/>
                              </w:rPr>
                            </w:pPr>
                            <w:r>
                              <w:rPr>
                                <w:rFonts w:ascii="Century Gothic" w:hAnsi="Century Gothic"/>
                                <w:color w:val="000000"/>
                                <w:sz w:val="20"/>
                                <w:szCs w:val="20"/>
                              </w:rPr>
                              <w:t xml:space="preserve">In History children will be </w:t>
                            </w:r>
                            <w:r w:rsidR="00FF5C6B">
                              <w:rPr>
                                <w:rFonts w:ascii="Century Gothic" w:hAnsi="Century Gothic"/>
                                <w:color w:val="000000"/>
                                <w:sz w:val="20"/>
                                <w:szCs w:val="20"/>
                              </w:rPr>
                              <w:t>finding out all about the Roman</w:t>
                            </w:r>
                            <w:r>
                              <w:rPr>
                                <w:rFonts w:ascii="Century Gothic" w:hAnsi="Century Gothic"/>
                                <w:color w:val="000000"/>
                                <w:sz w:val="20"/>
                                <w:szCs w:val="20"/>
                              </w:rPr>
                              <w:t>s.</w:t>
                            </w:r>
                          </w:p>
                          <w:p w:rsidR="00D80E37" w:rsidRDefault="00ED2A23" w:rsidP="00CE5928">
                            <w:pPr>
                              <w:jc w:val="center"/>
                              <w:rPr>
                                <w:rFonts w:ascii="Century Gothic" w:hAnsi="Century Gothic"/>
                                <w:color w:val="000000"/>
                                <w:sz w:val="20"/>
                                <w:szCs w:val="20"/>
                              </w:rPr>
                            </w:pPr>
                            <w:r>
                              <w:rPr>
                                <w:rFonts w:ascii="Century Gothic" w:hAnsi="Century Gothic"/>
                                <w:color w:val="000000"/>
                                <w:sz w:val="20"/>
                                <w:szCs w:val="20"/>
                              </w:rPr>
                              <w:t>In D&amp;T</w:t>
                            </w:r>
                            <w:r w:rsidR="00D80E37">
                              <w:rPr>
                                <w:rFonts w:ascii="Century Gothic" w:hAnsi="Century Gothic"/>
                                <w:color w:val="000000"/>
                                <w:sz w:val="20"/>
                                <w:szCs w:val="20"/>
                              </w:rPr>
                              <w:t xml:space="preserve"> children will be completi</w:t>
                            </w:r>
                            <w:r w:rsidR="00E55BEB">
                              <w:rPr>
                                <w:rFonts w:ascii="Century Gothic" w:hAnsi="Century Gothic"/>
                                <w:color w:val="000000"/>
                                <w:sz w:val="20"/>
                                <w:szCs w:val="20"/>
                              </w:rPr>
                              <w:t>ng work linked to our class topic</w:t>
                            </w:r>
                            <w:r w:rsidR="00D80E37">
                              <w:rPr>
                                <w:rFonts w:ascii="Century Gothic" w:hAnsi="Century Gothic"/>
                                <w:color w:val="000000"/>
                                <w:sz w:val="20"/>
                                <w:szCs w:val="20"/>
                              </w:rPr>
                              <w:t>. They will be designing and making their own</w:t>
                            </w:r>
                            <w:r w:rsidR="00133415">
                              <w:rPr>
                                <w:rFonts w:ascii="Century Gothic" w:hAnsi="Century Gothic"/>
                                <w:color w:val="000000"/>
                                <w:sz w:val="20"/>
                                <w:szCs w:val="20"/>
                              </w:rPr>
                              <w:t xml:space="preserve"> </w:t>
                            </w:r>
                            <w:r w:rsidR="00FF5C6B">
                              <w:rPr>
                                <w:rFonts w:ascii="Century Gothic" w:hAnsi="Century Gothic"/>
                                <w:color w:val="000000"/>
                                <w:sz w:val="20"/>
                                <w:szCs w:val="20"/>
                              </w:rPr>
                              <w:t>Roman mask</w:t>
                            </w:r>
                            <w:r w:rsidR="00133415">
                              <w:rPr>
                                <w:rFonts w:ascii="Century Gothic" w:hAnsi="Century Gothic"/>
                                <w:color w:val="000000"/>
                                <w:sz w:val="20"/>
                                <w:szCs w:val="20"/>
                              </w:rPr>
                              <w:t xml:space="preserve">. </w:t>
                            </w:r>
                            <w:r w:rsidR="00D80E37">
                              <w:rPr>
                                <w:rFonts w:ascii="Century Gothic" w:hAnsi="Century Gothic"/>
                                <w:color w:val="000000"/>
                                <w:sz w:val="20"/>
                                <w:szCs w:val="20"/>
                              </w:rPr>
                              <w:t xml:space="preserve"> </w:t>
                            </w:r>
                          </w:p>
                          <w:p w:rsidR="00D80E37" w:rsidRDefault="00201743" w:rsidP="00CE5928">
                            <w:pPr>
                              <w:jc w:val="center"/>
                              <w:rPr>
                                <w:rFonts w:ascii="Century Gothic" w:hAnsi="Century Gothic"/>
                                <w:color w:val="000000"/>
                                <w:sz w:val="20"/>
                                <w:szCs w:val="20"/>
                              </w:rPr>
                            </w:pPr>
                            <w:r>
                              <w:rPr>
                                <w:rFonts w:ascii="Century Gothic" w:hAnsi="Century Gothic"/>
                                <w:color w:val="000000"/>
                                <w:sz w:val="20"/>
                                <w:szCs w:val="20"/>
                              </w:rPr>
                              <w:t>They will also be designing and making pottery as part of the topic.</w:t>
                            </w:r>
                          </w:p>
                          <w:p w:rsidR="00133415" w:rsidRDefault="001334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11" o:spid="_x0000_s1036" type="#_x0000_t4" style="position:absolute;left:0;text-align:left;margin-left:-1in;margin-top:294.2pt;width:370.1pt;height:5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" strokecolor="purple" strokeweight="4pt">
                <v:textbo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133415" w:rsidRPr="00CE5928" w:rsidRDefault="00133415" w:rsidP="00133415">
                      <w:pPr>
                        <w:jc w:val="center"/>
                        <w:rPr>
                          <w:rFonts w:ascii="Century Gothic" w:hAnsi="Century Gothic"/>
                          <w:b/>
                          <w:color w:val="800080"/>
                        </w:rPr>
                      </w:pPr>
                      <w:r>
                        <w:rPr>
                          <w:rFonts w:ascii="Century Gothic" w:hAnsi="Century Gothic"/>
                          <w:color w:val="000000"/>
                          <w:sz w:val="20"/>
                          <w:szCs w:val="20"/>
                        </w:rPr>
                        <w:t xml:space="preserve">In History children will be </w:t>
                      </w:r>
                      <w:r w:rsidR="00FF5C6B">
                        <w:rPr>
                          <w:rFonts w:ascii="Century Gothic" w:hAnsi="Century Gothic"/>
                          <w:color w:val="000000"/>
                          <w:sz w:val="20"/>
                          <w:szCs w:val="20"/>
                        </w:rPr>
                        <w:t>finding out all about the Roman</w:t>
                      </w:r>
                      <w:r>
                        <w:rPr>
                          <w:rFonts w:ascii="Century Gothic" w:hAnsi="Century Gothic"/>
                          <w:color w:val="000000"/>
                          <w:sz w:val="20"/>
                          <w:szCs w:val="20"/>
                        </w:rPr>
                        <w:t>s.</w:t>
                      </w:r>
                    </w:p>
                    <w:p w:rsidR="00D80E37" w:rsidRDefault="00ED2A23" w:rsidP="00CE5928">
                      <w:pPr>
                        <w:jc w:val="center"/>
                        <w:rPr>
                          <w:rFonts w:ascii="Century Gothic" w:hAnsi="Century Gothic"/>
                          <w:color w:val="000000"/>
                          <w:sz w:val="20"/>
                          <w:szCs w:val="20"/>
                        </w:rPr>
                      </w:pPr>
                      <w:r>
                        <w:rPr>
                          <w:rFonts w:ascii="Century Gothic" w:hAnsi="Century Gothic"/>
                          <w:color w:val="000000"/>
                          <w:sz w:val="20"/>
                          <w:szCs w:val="20"/>
                        </w:rPr>
                        <w:t>In D&amp;T</w:t>
                      </w:r>
                      <w:r w:rsidR="00D80E37">
                        <w:rPr>
                          <w:rFonts w:ascii="Century Gothic" w:hAnsi="Century Gothic"/>
                          <w:color w:val="000000"/>
                          <w:sz w:val="20"/>
                          <w:szCs w:val="20"/>
                        </w:rPr>
                        <w:t xml:space="preserve"> children will be completi</w:t>
                      </w:r>
                      <w:r w:rsidR="00E55BEB">
                        <w:rPr>
                          <w:rFonts w:ascii="Century Gothic" w:hAnsi="Century Gothic"/>
                          <w:color w:val="000000"/>
                          <w:sz w:val="20"/>
                          <w:szCs w:val="20"/>
                        </w:rPr>
                        <w:t>ng work linked to our class topic</w:t>
                      </w:r>
                      <w:r w:rsidR="00D80E37">
                        <w:rPr>
                          <w:rFonts w:ascii="Century Gothic" w:hAnsi="Century Gothic"/>
                          <w:color w:val="000000"/>
                          <w:sz w:val="20"/>
                          <w:szCs w:val="20"/>
                        </w:rPr>
                        <w:t>. They will be designing and making their own</w:t>
                      </w:r>
                      <w:r w:rsidR="00133415">
                        <w:rPr>
                          <w:rFonts w:ascii="Century Gothic" w:hAnsi="Century Gothic"/>
                          <w:color w:val="000000"/>
                          <w:sz w:val="20"/>
                          <w:szCs w:val="20"/>
                        </w:rPr>
                        <w:t xml:space="preserve"> </w:t>
                      </w:r>
                      <w:r w:rsidR="00FF5C6B">
                        <w:rPr>
                          <w:rFonts w:ascii="Century Gothic" w:hAnsi="Century Gothic"/>
                          <w:color w:val="000000"/>
                          <w:sz w:val="20"/>
                          <w:szCs w:val="20"/>
                        </w:rPr>
                        <w:t>Roman mask</w:t>
                      </w:r>
                      <w:r w:rsidR="00133415">
                        <w:rPr>
                          <w:rFonts w:ascii="Century Gothic" w:hAnsi="Century Gothic"/>
                          <w:color w:val="000000"/>
                          <w:sz w:val="20"/>
                          <w:szCs w:val="20"/>
                        </w:rPr>
                        <w:t xml:space="preserve">. </w:t>
                      </w:r>
                      <w:r w:rsidR="00D80E37">
                        <w:rPr>
                          <w:rFonts w:ascii="Century Gothic" w:hAnsi="Century Gothic"/>
                          <w:color w:val="000000"/>
                          <w:sz w:val="20"/>
                          <w:szCs w:val="20"/>
                        </w:rPr>
                        <w:t xml:space="preserve"> </w:t>
                      </w:r>
                    </w:p>
                    <w:p w:rsidR="00D80E37" w:rsidRDefault="00201743" w:rsidP="00CE5928">
                      <w:pPr>
                        <w:jc w:val="center"/>
                        <w:rPr>
                          <w:rFonts w:ascii="Century Gothic" w:hAnsi="Century Gothic"/>
                          <w:color w:val="000000"/>
                          <w:sz w:val="20"/>
                          <w:szCs w:val="20"/>
                        </w:rPr>
                      </w:pPr>
                      <w:r>
                        <w:rPr>
                          <w:rFonts w:ascii="Century Gothic" w:hAnsi="Century Gothic"/>
                          <w:color w:val="000000"/>
                          <w:sz w:val="20"/>
                          <w:szCs w:val="20"/>
                        </w:rPr>
                        <w:t>They will also be designing and making pottery as part of the topic.</w:t>
                      </w:r>
                      <w:bookmarkStart w:id="1" w:name="_GoBack"/>
                      <w:bookmarkEnd w:id="1"/>
                    </w:p>
                    <w:p w:rsidR="00133415" w:rsidRDefault="00133415"/>
                  </w:txbxContent>
                </v:textbox>
              </v:shape>
            </w:pict>
          </mc:Fallback>
        </mc:AlternateContent>
      </w:r>
      <w:r>
        <w:rPr>
          <w:rFonts w:ascii="Century Gothic" w:hAnsi="Century Gothic"/>
          <w:noProof/>
          <w:color w:val="0000FF"/>
          <w:sz w:val="48"/>
          <w:szCs w:val="48"/>
          <w:lang w:val="en-GB" w:eastAsia="en-GB"/>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7048500</wp:posOffset>
                </wp:positionV>
                <wp:extent cx="1828800" cy="1116330"/>
                <wp:effectExtent l="0" t="0" r="476250" b="26670"/>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16330"/>
                        </a:xfrm>
                        <a:prstGeom prst="wedgeEllipseCallout">
                          <a:avLst>
                            <a:gd name="adj1" fmla="val 72606"/>
                            <a:gd name="adj2" fmla="val 43972"/>
                          </a:avLst>
                        </a:prstGeom>
                        <a:solidFill>
                          <a:srgbClr val="CCFFFF"/>
                        </a:solidFill>
                        <a:ln w="9525">
                          <a:solidFill>
                            <a:srgbClr val="CCFFFF"/>
                          </a:solidFill>
                          <a:miter lim="800000"/>
                          <a:headEnd/>
                          <a:tailEnd/>
                        </a:ln>
                      </wps:spPr>
                      <wps:txb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37" type="#_x0000_t63" style="position:absolute;left:0;text-align:left;margin-left:2in;margin-top:555pt;width:2in;height:8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" adj="26483,20298" fillcolor="#cff" strokecolor="#cff">
                <v:textbo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v:textbox>
              </v:shape>
            </w:pict>
          </mc:Fallback>
        </mc:AlternateContent>
      </w:r>
    </w:p>
    <w:sectPr w:rsidR="003F0765" w:rsidRPr="003F0765" w:rsidSect="000C09A4">
      <w:pgSz w:w="12240" w:h="15840"/>
      <w:pgMar w:top="36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765"/>
    <w:rsid w:val="00035C5D"/>
    <w:rsid w:val="000B0A4D"/>
    <w:rsid w:val="000C09A4"/>
    <w:rsid w:val="00133415"/>
    <w:rsid w:val="0016165A"/>
    <w:rsid w:val="001659FA"/>
    <w:rsid w:val="001B3F5D"/>
    <w:rsid w:val="001B5D0F"/>
    <w:rsid w:val="001D7E5B"/>
    <w:rsid w:val="00201743"/>
    <w:rsid w:val="002141DC"/>
    <w:rsid w:val="00224A67"/>
    <w:rsid w:val="00230CF0"/>
    <w:rsid w:val="00230E17"/>
    <w:rsid w:val="002373B7"/>
    <w:rsid w:val="00240E19"/>
    <w:rsid w:val="00245BE5"/>
    <w:rsid w:val="00250272"/>
    <w:rsid w:val="00265923"/>
    <w:rsid w:val="002C07DC"/>
    <w:rsid w:val="002D12CB"/>
    <w:rsid w:val="002E124A"/>
    <w:rsid w:val="003550F5"/>
    <w:rsid w:val="00360342"/>
    <w:rsid w:val="003635E2"/>
    <w:rsid w:val="00374CA5"/>
    <w:rsid w:val="003831B8"/>
    <w:rsid w:val="003D3089"/>
    <w:rsid w:val="003F0765"/>
    <w:rsid w:val="00443C23"/>
    <w:rsid w:val="004A7192"/>
    <w:rsid w:val="004C439A"/>
    <w:rsid w:val="00505A4D"/>
    <w:rsid w:val="00557919"/>
    <w:rsid w:val="0057299D"/>
    <w:rsid w:val="00576203"/>
    <w:rsid w:val="00592BC5"/>
    <w:rsid w:val="005A177E"/>
    <w:rsid w:val="005D6DD3"/>
    <w:rsid w:val="005E1167"/>
    <w:rsid w:val="0067642E"/>
    <w:rsid w:val="006B4413"/>
    <w:rsid w:val="0070057D"/>
    <w:rsid w:val="00716A8D"/>
    <w:rsid w:val="007365C7"/>
    <w:rsid w:val="00736671"/>
    <w:rsid w:val="00785022"/>
    <w:rsid w:val="007A3638"/>
    <w:rsid w:val="007F3703"/>
    <w:rsid w:val="00803A3B"/>
    <w:rsid w:val="00835053"/>
    <w:rsid w:val="0085784A"/>
    <w:rsid w:val="009116A4"/>
    <w:rsid w:val="009415EE"/>
    <w:rsid w:val="00995B41"/>
    <w:rsid w:val="009A7DE8"/>
    <w:rsid w:val="009E3508"/>
    <w:rsid w:val="009F474F"/>
    <w:rsid w:val="00A239C4"/>
    <w:rsid w:val="00A2530E"/>
    <w:rsid w:val="00A46E58"/>
    <w:rsid w:val="00A529A9"/>
    <w:rsid w:val="00A5756A"/>
    <w:rsid w:val="00A77EF1"/>
    <w:rsid w:val="00A84848"/>
    <w:rsid w:val="00AB5C3D"/>
    <w:rsid w:val="00AF3765"/>
    <w:rsid w:val="00B55C7A"/>
    <w:rsid w:val="00BB073A"/>
    <w:rsid w:val="00BC3CDD"/>
    <w:rsid w:val="00C26977"/>
    <w:rsid w:val="00C642F0"/>
    <w:rsid w:val="00CA3D59"/>
    <w:rsid w:val="00CE5928"/>
    <w:rsid w:val="00D15BD9"/>
    <w:rsid w:val="00D80E37"/>
    <w:rsid w:val="00DD62BF"/>
    <w:rsid w:val="00DF7731"/>
    <w:rsid w:val="00E1441C"/>
    <w:rsid w:val="00E55BEB"/>
    <w:rsid w:val="00ED2A23"/>
    <w:rsid w:val="00ED5C74"/>
    <w:rsid w:val="00F35EB0"/>
    <w:rsid w:val="00F47103"/>
    <w:rsid w:val="00F77C7A"/>
    <w:rsid w:val="00FC254D"/>
    <w:rsid w:val="00FE6794"/>
    <w:rsid w:val="00FF5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Words>
  <Characters>178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 Gabriel’s RC Primary School</vt:lpstr>
    </vt:vector>
  </TitlesOfParts>
  <Company>image</Company>
  <LinksUpToDate>false</LinksUpToDate>
  <CharactersWithSpaces>207</CharactersWithSpaces>
  <SharedDoc>false</SharedDoc>
  <HLinks>
    <vt:vector size="6" baseType="variant">
      <vt:variant>
        <vt:i4>196688</vt:i4>
      </vt:variant>
      <vt:variant>
        <vt:i4>0</vt:i4>
      </vt:variant>
      <vt:variant>
        <vt:i4>0</vt:i4>
      </vt:variant>
      <vt:variant>
        <vt:i4>5</vt:i4>
      </vt:variant>
      <vt:variant>
        <vt:lpwstr>https://home.espresso.co.uk/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Gabriel’s RC Primary School</dc:title>
  <dc:creator>St Philips RC</dc:creator>
  <cp:lastModifiedBy>Sinead Coupe</cp:lastModifiedBy>
  <cp:revision>2</cp:revision>
  <cp:lastPrinted>2015-01-19T10:44:00Z</cp:lastPrinted>
  <dcterms:created xsi:type="dcterms:W3CDTF">2017-02-14T13:21:00Z</dcterms:created>
  <dcterms:modified xsi:type="dcterms:W3CDTF">2017-02-14T13:21:00Z</dcterms:modified>
</cp:coreProperties>
</file>